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56CB" w:rsidRDefault="00EB56CB" w:rsidP="001D634E">
      <w:pPr>
        <w:pStyle w:val="af4"/>
        <w:tabs>
          <w:tab w:val="clear" w:pos="9355"/>
        </w:tabs>
        <w:jc w:val="center"/>
      </w:pPr>
    </w:p>
    <w:p w:rsidR="001D634E" w:rsidRPr="0065796D" w:rsidRDefault="00AF76BA" w:rsidP="0065796D">
      <w:pPr>
        <w:pStyle w:val="af4"/>
        <w:tabs>
          <w:tab w:val="clear" w:pos="9355"/>
        </w:tabs>
        <w:spacing w:line="432" w:lineRule="auto"/>
        <w:jc w:val="center"/>
        <w:rPr>
          <w:bCs/>
          <w:spacing w:val="-8"/>
        </w:rPr>
      </w:pPr>
      <w:r>
        <w:tab/>
      </w:r>
    </w:p>
    <w:p w:rsidR="001D634E" w:rsidRDefault="001D634E" w:rsidP="001D634E">
      <w:pPr>
        <w:jc w:val="both"/>
      </w:pPr>
    </w:p>
    <w:p w:rsidR="00A57E6E" w:rsidRDefault="00A57E6E" w:rsidP="001D634E">
      <w:pPr>
        <w:tabs>
          <w:tab w:val="left" w:pos="3375"/>
        </w:tabs>
        <w:rPr>
          <w:b/>
        </w:rPr>
      </w:pPr>
    </w:p>
    <w:p w:rsidR="00A57E6E" w:rsidRDefault="00A57E6E" w:rsidP="001D634E">
      <w:pPr>
        <w:tabs>
          <w:tab w:val="left" w:pos="3375"/>
        </w:tabs>
        <w:rPr>
          <w:b/>
        </w:rPr>
      </w:pPr>
    </w:p>
    <w:p w:rsidR="00A57E6E" w:rsidRDefault="00A57E6E" w:rsidP="001D634E">
      <w:pPr>
        <w:tabs>
          <w:tab w:val="left" w:pos="3375"/>
        </w:tabs>
        <w:rPr>
          <w:b/>
        </w:rPr>
      </w:pPr>
    </w:p>
    <w:p w:rsidR="00F445E4" w:rsidRDefault="00F445E4" w:rsidP="001D634E">
      <w:pPr>
        <w:tabs>
          <w:tab w:val="left" w:pos="3375"/>
        </w:tabs>
        <w:rPr>
          <w:b/>
        </w:rPr>
      </w:pPr>
    </w:p>
    <w:p w:rsidR="00F445E4" w:rsidRDefault="00F445E4" w:rsidP="001D634E">
      <w:pPr>
        <w:tabs>
          <w:tab w:val="left" w:pos="3375"/>
        </w:tabs>
        <w:rPr>
          <w:b/>
        </w:rPr>
      </w:pPr>
    </w:p>
    <w:p w:rsidR="00F445E4" w:rsidRDefault="00F445E4" w:rsidP="001D634E">
      <w:pPr>
        <w:tabs>
          <w:tab w:val="left" w:pos="3375"/>
        </w:tabs>
        <w:rPr>
          <w:b/>
        </w:rPr>
      </w:pPr>
    </w:p>
    <w:p w:rsidR="003B1188" w:rsidRPr="003D3716" w:rsidRDefault="003B1188" w:rsidP="003B1188">
      <w:pPr>
        <w:jc w:val="center"/>
        <w:rPr>
          <w:b/>
          <w:sz w:val="28"/>
          <w:szCs w:val="28"/>
        </w:rPr>
      </w:pPr>
      <w:r>
        <w:rPr>
          <w:b/>
        </w:rPr>
        <w:tab/>
      </w:r>
      <w:r w:rsidRPr="00907696">
        <w:rPr>
          <w:b/>
          <w:sz w:val="28"/>
          <w:szCs w:val="28"/>
        </w:rPr>
        <w:t>Проект</w:t>
      </w:r>
      <w:r>
        <w:rPr>
          <w:b/>
          <w:sz w:val="28"/>
          <w:szCs w:val="28"/>
        </w:rPr>
        <w:t xml:space="preserve"> </w:t>
      </w:r>
      <w:r w:rsidRPr="003D3716">
        <w:rPr>
          <w:b/>
          <w:sz w:val="28"/>
          <w:szCs w:val="28"/>
        </w:rPr>
        <w:t>генерального плана</w:t>
      </w:r>
    </w:p>
    <w:p w:rsidR="003B1188" w:rsidRDefault="003B1188" w:rsidP="003B1188">
      <w:pPr>
        <w:jc w:val="center"/>
        <w:rPr>
          <w:b/>
          <w:noProof/>
          <w:sz w:val="28"/>
          <w:szCs w:val="28"/>
        </w:rPr>
      </w:pPr>
      <w:r w:rsidRPr="003D3716">
        <w:rPr>
          <w:b/>
          <w:sz w:val="28"/>
          <w:szCs w:val="28"/>
        </w:rPr>
        <w:t xml:space="preserve"> городского округа</w:t>
      </w:r>
      <w:r>
        <w:rPr>
          <w:b/>
          <w:sz w:val="28"/>
          <w:szCs w:val="28"/>
        </w:rPr>
        <w:t xml:space="preserve"> </w:t>
      </w:r>
      <w:r w:rsidR="00134868" w:rsidRPr="003D3716">
        <w:rPr>
          <w:b/>
          <w:sz w:val="28"/>
          <w:szCs w:val="28"/>
        </w:rPr>
        <w:t>Рузск</w:t>
      </w:r>
      <w:r w:rsidR="00134868">
        <w:rPr>
          <w:b/>
          <w:sz w:val="28"/>
          <w:szCs w:val="28"/>
        </w:rPr>
        <w:t xml:space="preserve">ий </w:t>
      </w:r>
      <w:r>
        <w:rPr>
          <w:b/>
          <w:sz w:val="28"/>
          <w:szCs w:val="28"/>
        </w:rPr>
        <w:t>Московской области</w:t>
      </w:r>
    </w:p>
    <w:tbl>
      <w:tblPr>
        <w:tblW w:w="8688" w:type="dxa"/>
        <w:jc w:val="center"/>
        <w:tblLook w:val="04A0" w:firstRow="1" w:lastRow="0" w:firstColumn="1" w:lastColumn="0" w:noHBand="0" w:noVBand="1"/>
      </w:tblPr>
      <w:tblGrid>
        <w:gridCol w:w="8688"/>
      </w:tblGrid>
      <w:tr w:rsidR="003B1188" w:rsidRPr="00C37B22" w:rsidTr="0020130E">
        <w:trPr>
          <w:cantSplit/>
          <w:trHeight w:val="293"/>
          <w:jc w:val="center"/>
        </w:trPr>
        <w:tc>
          <w:tcPr>
            <w:tcW w:w="8688" w:type="dxa"/>
            <w:vAlign w:val="bottom"/>
          </w:tcPr>
          <w:p w:rsidR="003B1188" w:rsidRPr="008A33C2" w:rsidRDefault="003B1188" w:rsidP="003B1188">
            <w:pPr>
              <w:jc w:val="center"/>
              <w:rPr>
                <w:rFonts w:eastAsia="SimSun"/>
                <w:b/>
              </w:rPr>
            </w:pPr>
          </w:p>
        </w:tc>
      </w:tr>
    </w:tbl>
    <w:p w:rsidR="009D4B4A" w:rsidRDefault="009D4B4A" w:rsidP="009D4B4A">
      <w:pPr>
        <w:jc w:val="center"/>
        <w:rPr>
          <w:b/>
          <w:sz w:val="28"/>
          <w:szCs w:val="28"/>
        </w:rPr>
      </w:pPr>
    </w:p>
    <w:p w:rsidR="001D634E" w:rsidRPr="009D4B4A" w:rsidRDefault="00A57E6E" w:rsidP="0083402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ПОЛОЖЕНИЕ О ТЕРРИТОРИАЛЬНОМ ПЛАНИРОВАНИИ</w:t>
      </w:r>
    </w:p>
    <w:p w:rsidR="001D634E" w:rsidRDefault="001D634E" w:rsidP="001D634E">
      <w:pPr>
        <w:jc w:val="center"/>
        <w:rPr>
          <w:b/>
        </w:rPr>
      </w:pPr>
    </w:p>
    <w:p w:rsidR="009D4B4A" w:rsidRDefault="009D4B4A" w:rsidP="001D634E">
      <w:pPr>
        <w:jc w:val="center"/>
        <w:rPr>
          <w:b/>
          <w:sz w:val="24"/>
          <w:szCs w:val="24"/>
        </w:rPr>
      </w:pPr>
    </w:p>
    <w:p w:rsidR="00A57E6E" w:rsidRDefault="00A57E6E" w:rsidP="001D634E">
      <w:pPr>
        <w:jc w:val="center"/>
        <w:rPr>
          <w:b/>
          <w:sz w:val="24"/>
          <w:szCs w:val="24"/>
        </w:rPr>
      </w:pPr>
    </w:p>
    <w:p w:rsidR="00A57E6E" w:rsidRDefault="00A57E6E" w:rsidP="001D634E">
      <w:pPr>
        <w:jc w:val="center"/>
        <w:rPr>
          <w:b/>
          <w:sz w:val="24"/>
          <w:szCs w:val="24"/>
        </w:rPr>
      </w:pPr>
    </w:p>
    <w:p w:rsidR="00F445E4" w:rsidRDefault="00F445E4" w:rsidP="001D634E">
      <w:pPr>
        <w:jc w:val="center"/>
        <w:rPr>
          <w:b/>
          <w:sz w:val="24"/>
          <w:szCs w:val="24"/>
        </w:rPr>
      </w:pPr>
    </w:p>
    <w:p w:rsidR="00F445E4" w:rsidRDefault="00F445E4" w:rsidP="001D634E">
      <w:pPr>
        <w:jc w:val="center"/>
        <w:rPr>
          <w:b/>
          <w:sz w:val="24"/>
          <w:szCs w:val="24"/>
        </w:rPr>
      </w:pPr>
    </w:p>
    <w:p w:rsidR="00F445E4" w:rsidRDefault="00F445E4" w:rsidP="001D634E">
      <w:pPr>
        <w:jc w:val="center"/>
        <w:rPr>
          <w:b/>
          <w:sz w:val="24"/>
          <w:szCs w:val="24"/>
        </w:rPr>
      </w:pPr>
    </w:p>
    <w:p w:rsidR="00F445E4" w:rsidRDefault="00F445E4" w:rsidP="001D634E">
      <w:pPr>
        <w:jc w:val="center"/>
        <w:rPr>
          <w:b/>
          <w:sz w:val="24"/>
          <w:szCs w:val="24"/>
        </w:rPr>
      </w:pPr>
    </w:p>
    <w:p w:rsidR="001D634E" w:rsidRDefault="001D634E" w:rsidP="001D634E">
      <w:pPr>
        <w:jc w:val="center"/>
      </w:pPr>
    </w:p>
    <w:p w:rsidR="001D634E" w:rsidRDefault="001D634E" w:rsidP="001D634E">
      <w:pPr>
        <w:jc w:val="center"/>
      </w:pPr>
    </w:p>
    <w:p w:rsidR="003679AA" w:rsidRDefault="003679AA" w:rsidP="001D634E">
      <w:pPr>
        <w:jc w:val="center"/>
      </w:pPr>
    </w:p>
    <w:p w:rsidR="00E915C9" w:rsidRDefault="00E915C9" w:rsidP="001D634E">
      <w:pPr>
        <w:spacing w:line="360" w:lineRule="auto"/>
        <w:jc w:val="center"/>
        <w:rPr>
          <w:b/>
        </w:rPr>
      </w:pPr>
    </w:p>
    <w:p w:rsidR="00A57E6E" w:rsidRDefault="00A57E6E" w:rsidP="001D634E">
      <w:pPr>
        <w:spacing w:line="360" w:lineRule="auto"/>
        <w:jc w:val="center"/>
        <w:rPr>
          <w:b/>
        </w:rPr>
      </w:pPr>
    </w:p>
    <w:p w:rsidR="00A57E6E" w:rsidRDefault="00A57E6E" w:rsidP="001D634E">
      <w:pPr>
        <w:spacing w:line="360" w:lineRule="auto"/>
        <w:jc w:val="center"/>
        <w:rPr>
          <w:b/>
        </w:rPr>
      </w:pPr>
    </w:p>
    <w:p w:rsidR="00A57E6E" w:rsidRDefault="00A57E6E" w:rsidP="001D634E">
      <w:pPr>
        <w:spacing w:line="360" w:lineRule="auto"/>
        <w:jc w:val="center"/>
        <w:rPr>
          <w:b/>
        </w:rPr>
      </w:pPr>
    </w:p>
    <w:p w:rsidR="00A57E6E" w:rsidRDefault="00A57E6E" w:rsidP="001D634E">
      <w:pPr>
        <w:spacing w:line="360" w:lineRule="auto"/>
        <w:jc w:val="center"/>
        <w:rPr>
          <w:b/>
        </w:rPr>
      </w:pPr>
    </w:p>
    <w:p w:rsidR="00E915C9" w:rsidRDefault="00E915C9" w:rsidP="001D634E">
      <w:pPr>
        <w:spacing w:line="360" w:lineRule="auto"/>
        <w:jc w:val="center"/>
        <w:rPr>
          <w:b/>
        </w:rPr>
      </w:pPr>
    </w:p>
    <w:p w:rsidR="00E915C9" w:rsidRDefault="00E915C9" w:rsidP="001D634E">
      <w:pPr>
        <w:spacing w:line="360" w:lineRule="auto"/>
        <w:jc w:val="center"/>
        <w:rPr>
          <w:b/>
        </w:rPr>
      </w:pPr>
    </w:p>
    <w:p w:rsidR="00E915C9" w:rsidRDefault="00E915C9" w:rsidP="001D634E">
      <w:pPr>
        <w:spacing w:line="360" w:lineRule="auto"/>
        <w:jc w:val="center"/>
        <w:rPr>
          <w:b/>
        </w:rPr>
      </w:pPr>
    </w:p>
    <w:p w:rsidR="00E915C9" w:rsidRDefault="00E915C9" w:rsidP="001D634E">
      <w:pPr>
        <w:spacing w:line="360" w:lineRule="auto"/>
        <w:jc w:val="center"/>
        <w:rPr>
          <w:b/>
        </w:rPr>
      </w:pPr>
    </w:p>
    <w:p w:rsidR="00F445E4" w:rsidRDefault="00F445E4" w:rsidP="001D634E">
      <w:pPr>
        <w:spacing w:line="360" w:lineRule="auto"/>
        <w:jc w:val="center"/>
        <w:rPr>
          <w:b/>
        </w:rPr>
      </w:pPr>
    </w:p>
    <w:p w:rsidR="00F445E4" w:rsidRDefault="00F445E4" w:rsidP="001D634E">
      <w:pPr>
        <w:spacing w:line="360" w:lineRule="auto"/>
        <w:jc w:val="center"/>
        <w:rPr>
          <w:b/>
        </w:rPr>
      </w:pPr>
    </w:p>
    <w:p w:rsidR="00F445E4" w:rsidRDefault="00F445E4" w:rsidP="001D634E">
      <w:pPr>
        <w:spacing w:line="360" w:lineRule="auto"/>
        <w:jc w:val="center"/>
        <w:rPr>
          <w:b/>
        </w:rPr>
      </w:pPr>
    </w:p>
    <w:p w:rsidR="00F445E4" w:rsidRDefault="00F445E4" w:rsidP="001D634E">
      <w:pPr>
        <w:spacing w:line="360" w:lineRule="auto"/>
        <w:jc w:val="center"/>
        <w:rPr>
          <w:b/>
        </w:rPr>
      </w:pPr>
    </w:p>
    <w:p w:rsidR="0083402D" w:rsidRDefault="0083402D" w:rsidP="001D634E">
      <w:pPr>
        <w:spacing w:line="360" w:lineRule="auto"/>
        <w:jc w:val="center"/>
        <w:rPr>
          <w:b/>
        </w:rPr>
      </w:pPr>
    </w:p>
    <w:p w:rsidR="003D3716" w:rsidRDefault="003D3716" w:rsidP="001D634E">
      <w:pPr>
        <w:spacing w:line="360" w:lineRule="auto"/>
        <w:jc w:val="center"/>
        <w:rPr>
          <w:b/>
        </w:rPr>
      </w:pPr>
    </w:p>
    <w:p w:rsidR="003D3716" w:rsidRDefault="003D3716" w:rsidP="001D634E">
      <w:pPr>
        <w:spacing w:line="360" w:lineRule="auto"/>
        <w:jc w:val="center"/>
        <w:rPr>
          <w:b/>
        </w:rPr>
      </w:pPr>
    </w:p>
    <w:p w:rsidR="001D634E" w:rsidRPr="00804588" w:rsidRDefault="00EB56CB" w:rsidP="001D634E">
      <w:pPr>
        <w:spacing w:line="360" w:lineRule="auto"/>
        <w:jc w:val="center"/>
        <w:rPr>
          <w:b/>
        </w:rPr>
      </w:pPr>
      <w:r>
        <w:rPr>
          <w:b/>
        </w:rPr>
        <w:t>2</w:t>
      </w:r>
      <w:r w:rsidR="003679AA">
        <w:rPr>
          <w:b/>
        </w:rPr>
        <w:t>0</w:t>
      </w:r>
      <w:r w:rsidR="003679AA" w:rsidRPr="00804588">
        <w:rPr>
          <w:b/>
        </w:rPr>
        <w:t>1</w:t>
      </w:r>
      <w:r w:rsidR="003D3716">
        <w:rPr>
          <w:b/>
        </w:rPr>
        <w:t>7</w:t>
      </w:r>
    </w:p>
    <w:p w:rsidR="00054C7D" w:rsidRPr="00804588" w:rsidRDefault="00054C7D" w:rsidP="001D634E">
      <w:pPr>
        <w:spacing w:line="360" w:lineRule="auto"/>
        <w:jc w:val="center"/>
        <w:rPr>
          <w:b/>
        </w:rPr>
      </w:pPr>
    </w:p>
    <w:p w:rsidR="00054C7D" w:rsidRPr="00804588" w:rsidRDefault="00054C7D" w:rsidP="001D634E">
      <w:pPr>
        <w:spacing w:line="360" w:lineRule="auto"/>
        <w:jc w:val="center"/>
        <w:rPr>
          <w:b/>
        </w:rPr>
      </w:pPr>
    </w:p>
    <w:p w:rsidR="00BB1BF4" w:rsidRDefault="006B0F73" w:rsidP="00D758EF">
      <w:pPr>
        <w:widowControl w:val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57.5pt;margin-top:28.5pt;width:518.5pt;height:791.25pt;z-index:251658240;mso-position-horizontal-relative:page;mso-position-vertical-relative:page" strokeweight="1.5pt">
            <v:textbox style="mso-next-textbox:#_x0000_s1027">
              <w:txbxContent>
                <w:p w:rsidR="008E15B4" w:rsidRPr="009A180E" w:rsidRDefault="008E15B4" w:rsidP="00BB1BF4">
                  <w:pPr>
                    <w:pStyle w:val="af4"/>
                    <w:tabs>
                      <w:tab w:val="clear" w:pos="9355"/>
                    </w:tabs>
                    <w:jc w:val="center"/>
                    <w:rPr>
                      <w:spacing w:val="7"/>
                      <w:sz w:val="28"/>
                      <w:szCs w:val="28"/>
                    </w:rPr>
                  </w:pPr>
                  <w:r>
                    <w:rPr>
                      <w:spacing w:val="7"/>
                      <w:sz w:val="28"/>
                      <w:szCs w:val="28"/>
                    </w:rPr>
                    <w:t>Комитет по</w:t>
                  </w:r>
                  <w:r w:rsidRPr="009A180E">
                    <w:rPr>
                      <w:spacing w:val="7"/>
                      <w:sz w:val="28"/>
                      <w:szCs w:val="28"/>
                    </w:rPr>
                    <w:t xml:space="preserve"> архитектур</w:t>
                  </w:r>
                  <w:r>
                    <w:rPr>
                      <w:spacing w:val="7"/>
                      <w:sz w:val="28"/>
                      <w:szCs w:val="28"/>
                    </w:rPr>
                    <w:t>е</w:t>
                  </w:r>
                  <w:r w:rsidRPr="009A180E">
                    <w:rPr>
                      <w:spacing w:val="7"/>
                      <w:sz w:val="28"/>
                      <w:szCs w:val="28"/>
                    </w:rPr>
                    <w:t xml:space="preserve"> и градостроительств</w:t>
                  </w:r>
                  <w:r>
                    <w:rPr>
                      <w:spacing w:val="7"/>
                      <w:sz w:val="28"/>
                      <w:szCs w:val="28"/>
                    </w:rPr>
                    <w:t>у</w:t>
                  </w:r>
                  <w:r w:rsidRPr="009A180E">
                    <w:rPr>
                      <w:spacing w:val="7"/>
                      <w:sz w:val="28"/>
                      <w:szCs w:val="28"/>
                    </w:rPr>
                    <w:t xml:space="preserve"> Московской области</w:t>
                  </w:r>
                </w:p>
                <w:p w:rsidR="008E15B4" w:rsidRPr="00907696" w:rsidRDefault="008E15B4" w:rsidP="00BB1BF4">
                  <w:pPr>
                    <w:rPr>
                      <w:sz w:val="12"/>
                      <w:szCs w:val="12"/>
                    </w:rPr>
                  </w:pPr>
                </w:p>
                <w:p w:rsidR="008E15B4" w:rsidRPr="006B7057" w:rsidRDefault="008E15B4" w:rsidP="00BB1BF4">
                  <w:pPr>
                    <w:jc w:val="center"/>
                  </w:pPr>
                  <w:r>
                    <w:rPr>
                      <w:noProof/>
                      <w:spacing w:val="7"/>
                    </w:rPr>
                    <w:drawing>
                      <wp:inline distT="0" distB="0" distL="0" distR="0">
                        <wp:extent cx="1049020" cy="933450"/>
                        <wp:effectExtent l="19050" t="0" r="0" b="0"/>
                        <wp:docPr id="5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902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E15B4" w:rsidRPr="00124E72" w:rsidRDefault="008E15B4" w:rsidP="00BB1BF4">
                  <w:pPr>
                    <w:tabs>
                      <w:tab w:val="center" w:pos="4677"/>
                    </w:tabs>
                    <w:jc w:val="center"/>
                    <w:rPr>
                      <w:spacing w:val="7"/>
                      <w:sz w:val="28"/>
                      <w:szCs w:val="28"/>
                    </w:rPr>
                  </w:pPr>
                  <w:r w:rsidRPr="00124E72">
                    <w:rPr>
                      <w:spacing w:val="7"/>
                      <w:sz w:val="28"/>
                      <w:szCs w:val="28"/>
                    </w:rPr>
                    <w:t xml:space="preserve">Государственное </w:t>
                  </w:r>
                  <w:r>
                    <w:rPr>
                      <w:spacing w:val="7"/>
                      <w:sz w:val="28"/>
                      <w:szCs w:val="28"/>
                    </w:rPr>
                    <w:t>автономное учреждение</w:t>
                  </w:r>
                  <w:r w:rsidRPr="00124E72">
                    <w:rPr>
                      <w:spacing w:val="7"/>
                      <w:sz w:val="28"/>
                      <w:szCs w:val="28"/>
                    </w:rPr>
                    <w:t xml:space="preserve"> Московской области</w:t>
                  </w:r>
                </w:p>
                <w:p w:rsidR="008E15B4" w:rsidRPr="006B7057" w:rsidRDefault="008E15B4" w:rsidP="00BB1BF4">
                  <w:pPr>
                    <w:jc w:val="center"/>
                  </w:pPr>
                  <w:r w:rsidRPr="00124E72">
                    <w:rPr>
                      <w:b/>
                      <w:bCs/>
                      <w:spacing w:val="-8"/>
                      <w:sz w:val="28"/>
                      <w:szCs w:val="28"/>
                    </w:rPr>
                    <w:t>«Научно-исследовательский и проектный институт градостроительства»</w:t>
                  </w:r>
                </w:p>
                <w:p w:rsidR="008E15B4" w:rsidRDefault="008E15B4" w:rsidP="00BB1BF4">
                  <w:pPr>
                    <w:jc w:val="center"/>
                  </w:pPr>
                  <w:r>
                    <w:t>(ГАУ МО «НИиПИ градостроительства»)</w:t>
                  </w:r>
                  <w:r w:rsidRPr="00370EC3">
                    <w:t xml:space="preserve"> </w:t>
                  </w:r>
                </w:p>
                <w:p w:rsidR="008E15B4" w:rsidRPr="00907696" w:rsidRDefault="008E15B4" w:rsidP="00BB1BF4">
                  <w:pPr>
                    <w:jc w:val="center"/>
                    <w:rPr>
                      <w:sz w:val="16"/>
                      <w:szCs w:val="16"/>
                    </w:rPr>
                  </w:pPr>
                </w:p>
                <w:p w:rsidR="008E15B4" w:rsidRDefault="008E15B4" w:rsidP="00BB1BF4">
                  <w:pPr>
                    <w:jc w:val="center"/>
                  </w:pPr>
                  <w:r w:rsidRPr="008B324C">
                    <w:rPr>
                      <w:b/>
                      <w:spacing w:val="5"/>
                      <w:sz w:val="18"/>
                      <w:szCs w:val="18"/>
                    </w:rPr>
                    <w:t>129110, Москва, ул. Гиляровского, д.47, стр.3, тел: (495) 681-88-18,  факс: (495) 681-20-56,</w:t>
                  </w:r>
                </w:p>
                <w:p w:rsidR="008E15B4" w:rsidRPr="009F22E6" w:rsidRDefault="006B0F73" w:rsidP="00BB1BF4">
                  <w:pPr>
                    <w:jc w:val="center"/>
                    <w:rPr>
                      <w:b/>
                      <w:spacing w:val="5"/>
                      <w:sz w:val="18"/>
                      <w:u w:val="single"/>
                      <w:lang w:val="en-US"/>
                    </w:rPr>
                  </w:pPr>
                  <w:hyperlink r:id="rId9" w:history="1">
                    <w:r w:rsidR="008E15B4" w:rsidRPr="009F22E6">
                      <w:rPr>
                        <w:b/>
                        <w:spacing w:val="5"/>
                        <w:sz w:val="18"/>
                        <w:u w:val="single"/>
                        <w:lang w:val="en-US"/>
                      </w:rPr>
                      <w:t>www.niipigrad.ru</w:t>
                    </w:r>
                  </w:hyperlink>
                  <w:r w:rsidR="008E15B4" w:rsidRPr="009F22E6">
                    <w:rPr>
                      <w:b/>
                      <w:spacing w:val="5"/>
                      <w:sz w:val="18"/>
                      <w:szCs w:val="18"/>
                      <w:lang w:val="en-US"/>
                    </w:rPr>
                    <w:t xml:space="preserve">, e-mail: </w:t>
                  </w:r>
                  <w:hyperlink r:id="rId10" w:history="1">
                    <w:r w:rsidR="008E15B4" w:rsidRPr="009F22E6">
                      <w:rPr>
                        <w:b/>
                        <w:spacing w:val="5"/>
                        <w:sz w:val="18"/>
                        <w:u w:val="single"/>
                        <w:lang w:val="en-US"/>
                      </w:rPr>
                      <w:t>info@niipi.ru</w:t>
                    </w:r>
                  </w:hyperlink>
                </w:p>
                <w:p w:rsidR="008E15B4" w:rsidRPr="005F5D96" w:rsidRDefault="008E15B4" w:rsidP="00BB1BF4">
                  <w:pPr>
                    <w:rPr>
                      <w:lang w:val="en-US"/>
                    </w:rPr>
                  </w:pPr>
                </w:p>
                <w:tbl>
                  <w:tblPr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928"/>
                    <w:gridCol w:w="709"/>
                    <w:gridCol w:w="4463"/>
                  </w:tblGrid>
                  <w:tr w:rsidR="008E15B4" w:rsidRPr="00B362FD" w:rsidTr="008A33C2">
                    <w:trPr>
                      <w:trHeight w:hRule="exact" w:val="816"/>
                    </w:trPr>
                    <w:tc>
                      <w:tcPr>
                        <w:tcW w:w="4928" w:type="dxa"/>
                      </w:tcPr>
                      <w:p w:rsidR="008E15B4" w:rsidRPr="00134868" w:rsidRDefault="008E15B4" w:rsidP="0034496D">
                        <w:pPr>
                          <w:rPr>
                            <w:sz w:val="22"/>
                            <w:szCs w:val="22"/>
                          </w:rPr>
                        </w:pPr>
                        <w:r w:rsidRPr="00134868">
                          <w:rPr>
                            <w:sz w:val="22"/>
                            <w:szCs w:val="22"/>
                          </w:rPr>
                          <w:t xml:space="preserve">Заказчик: </w:t>
                        </w:r>
                        <w:r>
                          <w:rPr>
                            <w:sz w:val="22"/>
                            <w:szCs w:val="22"/>
                          </w:rPr>
                          <w:t>Комитет по</w:t>
                        </w:r>
                        <w:r w:rsidRPr="00134868">
                          <w:rPr>
                            <w:sz w:val="22"/>
                            <w:szCs w:val="22"/>
                          </w:rPr>
                          <w:t xml:space="preserve"> архитектур</w:t>
                        </w:r>
                        <w:r>
                          <w:rPr>
                            <w:sz w:val="22"/>
                            <w:szCs w:val="22"/>
                          </w:rPr>
                          <w:t>е</w:t>
                        </w:r>
                        <w:r w:rsidRPr="0013486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 w:rsidRPr="00134868">
                          <w:rPr>
                            <w:sz w:val="22"/>
                            <w:szCs w:val="22"/>
                          </w:rPr>
                          <w:br/>
                          <w:t xml:space="preserve"> и градостроительств</w:t>
                        </w:r>
                        <w:r>
                          <w:rPr>
                            <w:sz w:val="22"/>
                            <w:szCs w:val="22"/>
                          </w:rPr>
                          <w:t>у</w:t>
                        </w:r>
                        <w:r w:rsidRPr="00134868">
                          <w:rPr>
                            <w:sz w:val="22"/>
                            <w:szCs w:val="22"/>
                          </w:rPr>
                          <w:t xml:space="preserve"> Московской области</w:t>
                        </w:r>
                      </w:p>
                      <w:p w:rsidR="008E15B4" w:rsidRPr="00134868" w:rsidRDefault="008E15B4" w:rsidP="0034496D">
                        <w:pPr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709" w:type="dxa"/>
                      </w:tcPr>
                      <w:p w:rsidR="008E15B4" w:rsidRPr="00134868" w:rsidRDefault="008E15B4" w:rsidP="0034496D">
                        <w:pPr>
                          <w:jc w:val="center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4463" w:type="dxa"/>
                      </w:tcPr>
                      <w:p w:rsidR="008E15B4" w:rsidRPr="00134868" w:rsidRDefault="008E15B4" w:rsidP="002F3F99">
                        <w:pPr>
                          <w:jc w:val="right"/>
                          <w:rPr>
                            <w:sz w:val="22"/>
                            <w:szCs w:val="22"/>
                          </w:rPr>
                        </w:pPr>
                        <w:r w:rsidRPr="00134868">
                          <w:rPr>
                            <w:sz w:val="22"/>
                            <w:szCs w:val="22"/>
                          </w:rPr>
                          <w:t>Государственный контракт</w:t>
                        </w:r>
                        <w:r w:rsidRPr="00134868">
                          <w:rPr>
                            <w:sz w:val="22"/>
                            <w:szCs w:val="22"/>
                          </w:rPr>
                          <w:br/>
                          <w:t xml:space="preserve">№ 6ГП/2017 </w:t>
                        </w:r>
                        <w:r>
                          <w:rPr>
                            <w:sz w:val="22"/>
                            <w:szCs w:val="22"/>
                          </w:rPr>
                          <w:t>от 21.11.2017</w:t>
                        </w:r>
                      </w:p>
                    </w:tc>
                  </w:tr>
                </w:tbl>
                <w:p w:rsidR="008E15B4" w:rsidRDefault="008E15B4" w:rsidP="00BB1BF4">
                  <w:pPr>
                    <w:jc w:val="center"/>
                  </w:pPr>
                </w:p>
                <w:p w:rsidR="008E15B4" w:rsidRDefault="008E15B4" w:rsidP="00BB1BF4">
                  <w:pPr>
                    <w:jc w:val="center"/>
                  </w:pPr>
                </w:p>
                <w:p w:rsidR="008E15B4" w:rsidRDefault="008E15B4" w:rsidP="00BB1BF4">
                  <w:pPr>
                    <w:jc w:val="center"/>
                  </w:pPr>
                </w:p>
                <w:p w:rsidR="008E15B4" w:rsidRDefault="008E15B4" w:rsidP="00BB1BF4">
                  <w:pPr>
                    <w:jc w:val="center"/>
                  </w:pPr>
                </w:p>
                <w:p w:rsidR="008E15B4" w:rsidRDefault="008E15B4" w:rsidP="00BB1BF4">
                  <w:pPr>
                    <w:jc w:val="center"/>
                  </w:pPr>
                </w:p>
                <w:p w:rsidR="008E15B4" w:rsidRPr="00B31750" w:rsidRDefault="008E15B4" w:rsidP="002F3F99">
                  <w:pPr>
                    <w:widowControl w:val="0"/>
                    <w:shd w:val="clear" w:color="auto" w:fill="FFFFFF"/>
                    <w:suppressAutoHyphens/>
                    <w:autoSpaceDE w:val="0"/>
                    <w:autoSpaceDN w:val="0"/>
                    <w:adjustRightInd w:val="0"/>
                    <w:spacing w:before="120"/>
                    <w:ind w:left="284" w:right="284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B31750">
                    <w:rPr>
                      <w:b/>
                      <w:sz w:val="22"/>
                      <w:szCs w:val="22"/>
                    </w:rPr>
                    <w:t>Подготовка проектов генеральных планов городских округов Московской области: Люберцы, Рузский, Чехов, Шатура.</w:t>
                  </w:r>
                </w:p>
                <w:p w:rsidR="008E15B4" w:rsidRDefault="008E15B4" w:rsidP="003D3716">
                  <w:pPr>
                    <w:jc w:val="center"/>
                  </w:pPr>
                </w:p>
                <w:p w:rsidR="008E15B4" w:rsidRPr="002F3F99" w:rsidRDefault="008E15B4" w:rsidP="002F3F99">
                  <w:pPr>
                    <w:jc w:val="center"/>
                    <w:rPr>
                      <w:sz w:val="24"/>
                      <w:szCs w:val="24"/>
                    </w:rPr>
                  </w:pPr>
                  <w:r w:rsidRPr="002F3F99">
                    <w:rPr>
                      <w:sz w:val="24"/>
                      <w:szCs w:val="24"/>
                    </w:rPr>
                    <w:t>Государственная программа Московской области</w:t>
                  </w:r>
                  <w:r w:rsidRPr="002F3F99">
                    <w:rPr>
                      <w:sz w:val="24"/>
                      <w:szCs w:val="24"/>
                    </w:rPr>
                    <w:br/>
                    <w:t>«Архитектура и градостроительство Подмосковья» на 2017-2021 годы</w:t>
                  </w:r>
                </w:p>
                <w:p w:rsidR="008E15B4" w:rsidRPr="002F3F99" w:rsidRDefault="008E15B4" w:rsidP="003D3716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8E15B4" w:rsidRDefault="008E15B4" w:rsidP="003D3716">
                  <w:pPr>
                    <w:jc w:val="center"/>
                  </w:pPr>
                </w:p>
                <w:p w:rsidR="008E15B4" w:rsidRDefault="008E15B4" w:rsidP="003D3716">
                  <w:pPr>
                    <w:jc w:val="center"/>
                  </w:pPr>
                </w:p>
                <w:p w:rsidR="008E15B4" w:rsidRPr="003D3716" w:rsidRDefault="008E15B4" w:rsidP="003D3716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Г</w:t>
                  </w:r>
                  <w:r w:rsidRPr="003D3716">
                    <w:rPr>
                      <w:b/>
                      <w:sz w:val="28"/>
                      <w:szCs w:val="28"/>
                    </w:rPr>
                    <w:t>енеральн</w:t>
                  </w:r>
                  <w:r>
                    <w:rPr>
                      <w:b/>
                      <w:sz w:val="28"/>
                      <w:szCs w:val="28"/>
                    </w:rPr>
                    <w:t>ый план</w:t>
                  </w:r>
                </w:p>
                <w:p w:rsidR="008E15B4" w:rsidRDefault="008E15B4" w:rsidP="00BB1BF4">
                  <w:pPr>
                    <w:jc w:val="center"/>
                    <w:rPr>
                      <w:b/>
                      <w:noProof/>
                      <w:sz w:val="28"/>
                      <w:szCs w:val="28"/>
                    </w:rPr>
                  </w:pPr>
                  <w:r w:rsidRPr="003D3716">
                    <w:rPr>
                      <w:b/>
                      <w:sz w:val="28"/>
                      <w:szCs w:val="28"/>
                    </w:rPr>
                    <w:t xml:space="preserve"> городского округа</w:t>
                  </w:r>
                  <w:r>
                    <w:rPr>
                      <w:b/>
                      <w:sz w:val="28"/>
                      <w:szCs w:val="28"/>
                    </w:rPr>
                    <w:t xml:space="preserve"> Люберцы Московской области</w:t>
                  </w:r>
                </w:p>
                <w:tbl>
                  <w:tblPr>
                    <w:tblW w:w="8472" w:type="dxa"/>
                    <w:jc w:val="center"/>
                    <w:tblLook w:val="04A0" w:firstRow="1" w:lastRow="0" w:firstColumn="1" w:lastColumn="0" w:noHBand="0" w:noVBand="1"/>
                  </w:tblPr>
                  <w:tblGrid>
                    <w:gridCol w:w="8688"/>
                  </w:tblGrid>
                  <w:tr w:rsidR="008E15B4" w:rsidRPr="00C37B22" w:rsidTr="008A33C2">
                    <w:trPr>
                      <w:cantSplit/>
                      <w:trHeight w:val="293"/>
                      <w:jc w:val="center"/>
                    </w:trPr>
                    <w:tc>
                      <w:tcPr>
                        <w:tcW w:w="8472" w:type="dxa"/>
                        <w:vAlign w:val="bottom"/>
                      </w:tcPr>
                      <w:p w:rsidR="008E15B4" w:rsidRDefault="008E15B4" w:rsidP="008A33C2">
                        <w:pPr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Pr="008A33C2" w:rsidRDefault="008E15B4" w:rsidP="008A33C2">
                        <w:pPr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</w:tc>
                  </w:tr>
                  <w:tr w:rsidR="008E15B4" w:rsidRPr="00C37B22" w:rsidTr="008A33C2">
                    <w:trPr>
                      <w:cantSplit/>
                      <w:trHeight w:val="3131"/>
                      <w:jc w:val="center"/>
                    </w:trPr>
                    <w:tc>
                      <w:tcPr>
                        <w:tcW w:w="8472" w:type="dxa"/>
                      </w:tcPr>
                      <w:p w:rsidR="008E15B4" w:rsidRDefault="008E15B4"/>
                      <w:p w:rsidR="008E15B4" w:rsidRDefault="008E15B4"/>
                      <w:tbl>
                        <w:tblPr>
                          <w:tblW w:w="8472" w:type="dxa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472"/>
                        </w:tblGrid>
                        <w:tr w:rsidR="008E15B4" w:rsidRPr="00C37B22" w:rsidTr="008A33C2">
                          <w:trPr>
                            <w:cantSplit/>
                            <w:trHeight w:val="102"/>
                            <w:jc w:val="center"/>
                          </w:trPr>
                          <w:tc>
                            <w:tcPr>
                              <w:tcW w:w="8472" w:type="dxa"/>
                            </w:tcPr>
                            <w:p w:rsidR="008E15B4" w:rsidRPr="00A65B13" w:rsidRDefault="008E15B4" w:rsidP="00804588">
                              <w:pPr>
                                <w:jc w:val="center"/>
                                <w:rPr>
                                  <w:rFonts w:eastAsia="SimSun"/>
                                  <w:sz w:val="22"/>
                                  <w:szCs w:val="22"/>
                                </w:rPr>
                              </w:pPr>
                              <w:r w:rsidRPr="00804588">
                                <w:rPr>
                                  <w:rFonts w:eastAsia="SimSun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:rsidR="008E15B4" w:rsidRDefault="008E15B4" w:rsidP="00175D39">
                        <w:pPr>
                          <w:ind w:firstLine="567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Default="008E15B4" w:rsidP="002F3F99">
                        <w:pPr>
                          <w:jc w:val="center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>ПОЛОЖЕНИЕ О ТЕРРИТОРИАЛЬНОМ ПЛАНИРОВАНИИ</w:t>
                        </w:r>
                      </w:p>
                      <w:p w:rsidR="008E15B4" w:rsidRPr="00804588" w:rsidRDefault="008E15B4" w:rsidP="00175D39">
                        <w:pPr>
                          <w:ind w:firstLine="567"/>
                          <w:rPr>
                            <w:rFonts w:eastAsia="SimSun"/>
                            <w:b/>
                            <w:sz w:val="24"/>
                            <w:szCs w:val="24"/>
                          </w:rPr>
                        </w:pPr>
                        <w:r w:rsidRPr="00804588">
                          <w:rPr>
                            <w:rFonts w:eastAsia="SimSun"/>
                            <w:b/>
                            <w:sz w:val="24"/>
                            <w:szCs w:val="24"/>
                          </w:rPr>
                          <w:t xml:space="preserve">            </w:t>
                        </w:r>
                      </w:p>
                      <w:p w:rsidR="008E15B4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  <w:r>
                          <w:rPr>
                            <w:rFonts w:eastAsia="SimSun"/>
                            <w:b/>
                          </w:rPr>
                          <w:t>ПРИЛОЖЕНИЕ. НЕСОГЛАСОВАННЫЕ ВОПРОСЫ ГЕНЕРАЛЬНОГО ПЛАНА ГОРОДСКОГО ОКРУГА ЛЮБЕРЦЫ МОСКОВСКОЙ ОБЛАСТИ</w:t>
                        </w:r>
                      </w:p>
                      <w:p w:rsidR="008E15B4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  <w:p w:rsidR="008E15B4" w:rsidRPr="00804588" w:rsidRDefault="008E15B4" w:rsidP="00804588">
                        <w:pPr>
                          <w:ind w:firstLine="567"/>
                          <w:jc w:val="center"/>
                          <w:rPr>
                            <w:rFonts w:eastAsia="SimSun"/>
                            <w:b/>
                          </w:rPr>
                        </w:pPr>
                      </w:p>
                    </w:tc>
                  </w:tr>
                </w:tbl>
                <w:p w:rsidR="008E15B4" w:rsidRPr="00713E19" w:rsidRDefault="008E15B4" w:rsidP="00BB1BF4">
                  <w:pPr>
                    <w:jc w:val="center"/>
                  </w:pPr>
                </w:p>
                <w:tbl>
                  <w:tblPr>
                    <w:tblW w:w="9747" w:type="dxa"/>
                    <w:tblInd w:w="250" w:type="dxa"/>
                    <w:tblLook w:val="04A0" w:firstRow="1" w:lastRow="0" w:firstColumn="1" w:lastColumn="0" w:noHBand="0" w:noVBand="1"/>
                  </w:tblPr>
                  <w:tblGrid>
                    <w:gridCol w:w="5495"/>
                    <w:gridCol w:w="1134"/>
                    <w:gridCol w:w="3118"/>
                  </w:tblGrid>
                  <w:tr w:rsidR="008E15B4" w:rsidRPr="00B362FD" w:rsidTr="0059226F">
                    <w:trPr>
                      <w:trHeight w:val="305"/>
                    </w:trPr>
                    <w:tc>
                      <w:tcPr>
                        <w:tcW w:w="5495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ind w:left="284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Директор</w:t>
                        </w:r>
                      </w:p>
                    </w:tc>
                    <w:tc>
                      <w:tcPr>
                        <w:tcW w:w="1134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3118" w:type="dxa"/>
                        <w:vAlign w:val="bottom"/>
                      </w:tcPr>
                      <w:p w:rsidR="008E15B4" w:rsidRPr="002F3F99" w:rsidRDefault="008E15B4" w:rsidP="0059226F">
                        <w:pPr>
                          <w:tabs>
                            <w:tab w:val="left" w:pos="-10112"/>
                          </w:tabs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Д.В. Климов</w:t>
                        </w:r>
                      </w:p>
                    </w:tc>
                  </w:tr>
                  <w:tr w:rsidR="008E15B4" w:rsidRPr="00B362FD" w:rsidTr="0059226F">
                    <w:trPr>
                      <w:trHeight w:val="327"/>
                    </w:trPr>
                    <w:tc>
                      <w:tcPr>
                        <w:tcW w:w="5495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ind w:left="284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 xml:space="preserve">Главный архитектор </w:t>
                        </w:r>
                      </w:p>
                    </w:tc>
                    <w:tc>
                      <w:tcPr>
                        <w:tcW w:w="1134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3118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О.В. Малинова</w:t>
                        </w:r>
                      </w:p>
                    </w:tc>
                  </w:tr>
                  <w:tr w:rsidR="008E15B4" w:rsidRPr="00B362FD" w:rsidTr="0059226F">
                    <w:trPr>
                      <w:trHeight w:val="330"/>
                    </w:trPr>
                    <w:tc>
                      <w:tcPr>
                        <w:tcW w:w="5495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ind w:left="284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 xml:space="preserve">Главный инженер </w:t>
                        </w:r>
                      </w:p>
                    </w:tc>
                    <w:tc>
                      <w:tcPr>
                        <w:tcW w:w="1134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3118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А.А. Долганов</w:t>
                        </w:r>
                      </w:p>
                    </w:tc>
                  </w:tr>
                  <w:tr w:rsidR="008E15B4" w:rsidRPr="00B362FD" w:rsidTr="0059226F">
                    <w:trPr>
                      <w:trHeight w:val="308"/>
                    </w:trPr>
                    <w:tc>
                      <w:tcPr>
                        <w:tcW w:w="5495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ind w:left="284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Руководитель МПДТП</w:t>
                        </w:r>
                      </w:p>
                    </w:tc>
                    <w:tc>
                      <w:tcPr>
                        <w:tcW w:w="1134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3118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Н.В. Хирина</w:t>
                        </w:r>
                      </w:p>
                    </w:tc>
                  </w:tr>
                  <w:tr w:rsidR="008E15B4" w:rsidRPr="00B362FD" w:rsidTr="0059226F">
                    <w:trPr>
                      <w:trHeight w:val="420"/>
                    </w:trPr>
                    <w:tc>
                      <w:tcPr>
                        <w:tcW w:w="5495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ind w:left="284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Начальник отдела</w:t>
                        </w:r>
                      </w:p>
                    </w:tc>
                    <w:tc>
                      <w:tcPr>
                        <w:tcW w:w="1134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3118" w:type="dxa"/>
                        <w:vAlign w:val="bottom"/>
                      </w:tcPr>
                      <w:p w:rsidR="008E15B4" w:rsidRPr="002F3F99" w:rsidRDefault="008E15B4" w:rsidP="0059226F">
                        <w:pPr>
                          <w:spacing w:before="60" w:after="60"/>
                          <w:rPr>
                            <w:b/>
                            <w:sz w:val="24"/>
                            <w:szCs w:val="24"/>
                          </w:rPr>
                        </w:pPr>
                        <w:r w:rsidRPr="002F3F99">
                          <w:rPr>
                            <w:b/>
                            <w:sz w:val="24"/>
                            <w:szCs w:val="24"/>
                          </w:rPr>
                          <w:t>Н.В. Макаров</w:t>
                        </w:r>
                      </w:p>
                    </w:tc>
                  </w:tr>
                </w:tbl>
                <w:p w:rsidR="008E15B4" w:rsidRDefault="008E15B4" w:rsidP="00BB1BF4">
                  <w:pPr>
                    <w:jc w:val="center"/>
                    <w:rPr>
                      <w:b/>
                    </w:rPr>
                  </w:pPr>
                </w:p>
                <w:p w:rsidR="008E15B4" w:rsidRDefault="008E15B4" w:rsidP="00BB1BF4">
                  <w:pPr>
                    <w:jc w:val="center"/>
                    <w:rPr>
                      <w:b/>
                    </w:rPr>
                  </w:pPr>
                </w:p>
                <w:p w:rsidR="008E15B4" w:rsidRDefault="008E15B4" w:rsidP="00BB1BF4">
                  <w:pPr>
                    <w:jc w:val="center"/>
                    <w:rPr>
                      <w:b/>
                    </w:rPr>
                  </w:pPr>
                </w:p>
                <w:p w:rsidR="008E15B4" w:rsidRPr="002F3F99" w:rsidRDefault="008E15B4" w:rsidP="00BB1BF4">
                  <w:pPr>
                    <w:jc w:val="center"/>
                    <w:rPr>
                      <w:sz w:val="24"/>
                      <w:szCs w:val="24"/>
                    </w:rPr>
                  </w:pPr>
                  <w:r w:rsidRPr="002F3F99">
                    <w:rPr>
                      <w:sz w:val="24"/>
                      <w:szCs w:val="24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</w:p>
    <w:p w:rsidR="00BB1BF4" w:rsidRDefault="00BB1BF4" w:rsidP="00D758EF">
      <w:pPr>
        <w:widowControl w:val="0"/>
        <w:jc w:val="center"/>
        <w:rPr>
          <w:b/>
          <w:sz w:val="28"/>
          <w:szCs w:val="28"/>
        </w:rPr>
      </w:pPr>
    </w:p>
    <w:p w:rsidR="0020130E" w:rsidRPr="000B1EAC" w:rsidRDefault="0020130E" w:rsidP="0020130E">
      <w:pPr>
        <w:ind w:firstLine="709"/>
        <w:jc w:val="right"/>
        <w:rPr>
          <w:rFonts w:ascii="Times New Roman CYR" w:hAnsi="Times New Roman CYR"/>
          <w:bCs/>
        </w:rPr>
      </w:pPr>
      <w:r w:rsidRPr="000B1EAC">
        <w:rPr>
          <w:rFonts w:ascii="Times New Roman CYR" w:hAnsi="Times New Roman CYR"/>
          <w:bCs/>
        </w:rPr>
        <w:t>Утверждён</w:t>
      </w:r>
    </w:p>
    <w:p w:rsidR="004C28C4" w:rsidRPr="00530294" w:rsidRDefault="002F3F99" w:rsidP="004C28C4">
      <w:pPr>
        <w:ind w:firstLine="709"/>
        <w:jc w:val="right"/>
        <w:rPr>
          <w:rFonts w:ascii="Times New Roman CYR" w:hAnsi="Times New Roman CYR"/>
          <w:bCs/>
        </w:rPr>
      </w:pPr>
      <w:bookmarkStart w:id="0" w:name="_Toc446591701"/>
      <w:bookmarkStart w:id="1" w:name="_Toc447022133"/>
      <w:bookmarkStart w:id="2" w:name="_Toc447112591"/>
      <w:bookmarkStart w:id="3" w:name="_Toc448751036"/>
      <w:bookmarkStart w:id="4" w:name="_Toc464029805"/>
      <w:bookmarkStart w:id="5" w:name="_Toc464029844"/>
      <w:bookmarkStart w:id="6" w:name="_Toc464054504"/>
      <w:bookmarkStart w:id="7" w:name="_Toc464144695"/>
      <w:bookmarkStart w:id="8" w:name="_Toc464741091"/>
      <w:bookmarkStart w:id="9" w:name="_Toc495308427"/>
      <w:bookmarkStart w:id="10" w:name="_Toc495506179"/>
      <w:r>
        <w:rPr>
          <w:sz w:val="28"/>
          <w:szCs w:val="28"/>
        </w:rPr>
        <w:br w:type="page"/>
      </w:r>
      <w:r w:rsidR="004C28C4" w:rsidRPr="00530294">
        <w:rPr>
          <w:rFonts w:ascii="Times New Roman CYR" w:hAnsi="Times New Roman CYR"/>
          <w:bCs/>
        </w:rPr>
        <w:lastRenderedPageBreak/>
        <w:t>Утверждён</w:t>
      </w:r>
    </w:p>
    <w:p w:rsidR="004C28C4" w:rsidRPr="00530294" w:rsidRDefault="004C28C4" w:rsidP="0063214A">
      <w:pPr>
        <w:ind w:firstLine="709"/>
        <w:jc w:val="right"/>
        <w:rPr>
          <w:rFonts w:ascii="Times New Roman CYR" w:hAnsi="Times New Roman CYR"/>
          <w:bCs/>
        </w:rPr>
      </w:pPr>
      <w:r w:rsidRPr="00530294">
        <w:rPr>
          <w:rFonts w:ascii="Times New Roman CYR" w:hAnsi="Times New Roman CYR"/>
          <w:bCs/>
        </w:rPr>
        <w:t xml:space="preserve">решением Совета депутатов </w:t>
      </w:r>
      <w:r w:rsidRPr="00530294">
        <w:rPr>
          <w:rFonts w:ascii="Times New Roman CYR" w:hAnsi="Times New Roman CYR"/>
          <w:bCs/>
        </w:rPr>
        <w:br/>
        <w:t xml:space="preserve">городского округа Люберцы </w:t>
      </w:r>
      <w:r w:rsidRPr="00530294">
        <w:rPr>
          <w:rFonts w:ascii="Times New Roman CYR" w:hAnsi="Times New Roman CYR"/>
          <w:bCs/>
        </w:rPr>
        <w:br/>
        <w:t>Московской области</w:t>
      </w:r>
      <w:bookmarkStart w:id="11" w:name="_GoBack"/>
      <w:bookmarkEnd w:id="11"/>
    </w:p>
    <w:p w:rsidR="004C28C4" w:rsidRDefault="0063214A" w:rsidP="004C28C4">
      <w:pPr>
        <w:jc w:val="right"/>
        <w:rPr>
          <w:rFonts w:ascii="Times New Roman CYR" w:hAnsi="Times New Roman CYR"/>
          <w:bCs/>
        </w:rPr>
      </w:pPr>
      <w:r w:rsidRPr="0063214A">
        <w:rPr>
          <w:rFonts w:ascii="Times New Roman CYR" w:hAnsi="Times New Roman CYR"/>
          <w:bCs/>
        </w:rPr>
        <w:t>от 02.10.2019г. № 318/39</w:t>
      </w:r>
    </w:p>
    <w:p w:rsidR="004C28C4" w:rsidRDefault="004C28C4" w:rsidP="004C28C4">
      <w:pPr>
        <w:jc w:val="right"/>
        <w:rPr>
          <w:rFonts w:ascii="Times New Roman CYR" w:hAnsi="Times New Roman CYR"/>
          <w:bCs/>
        </w:rPr>
      </w:pPr>
    </w:p>
    <w:p w:rsidR="004C28C4" w:rsidRDefault="004C28C4" w:rsidP="004C28C4">
      <w:pPr>
        <w:jc w:val="right"/>
        <w:rPr>
          <w:rFonts w:ascii="Times New Roman CYR" w:hAnsi="Times New Roman CYR"/>
          <w:bCs/>
        </w:rPr>
      </w:pPr>
    </w:p>
    <w:p w:rsidR="004C28C4" w:rsidRDefault="004C28C4" w:rsidP="004C28C4">
      <w:pPr>
        <w:jc w:val="right"/>
        <w:rPr>
          <w:rFonts w:ascii="Times New Roman CYR" w:hAnsi="Times New Roman CYR"/>
          <w:bCs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Default="004C28C4" w:rsidP="004C28C4">
      <w:pPr>
        <w:jc w:val="center"/>
        <w:rPr>
          <w:b/>
          <w:sz w:val="28"/>
          <w:szCs w:val="28"/>
        </w:rPr>
      </w:pPr>
    </w:p>
    <w:p w:rsidR="004C28C4" w:rsidRPr="003D3716" w:rsidRDefault="004C28C4" w:rsidP="004C28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</w:t>
      </w:r>
      <w:r w:rsidRPr="003D3716">
        <w:rPr>
          <w:b/>
          <w:sz w:val="28"/>
          <w:szCs w:val="28"/>
        </w:rPr>
        <w:t>енеральн</w:t>
      </w:r>
      <w:r>
        <w:rPr>
          <w:b/>
          <w:sz w:val="28"/>
          <w:szCs w:val="28"/>
        </w:rPr>
        <w:t>ый план</w:t>
      </w:r>
    </w:p>
    <w:p w:rsidR="004C28C4" w:rsidRDefault="004C28C4" w:rsidP="004C28C4">
      <w:pPr>
        <w:jc w:val="center"/>
        <w:rPr>
          <w:b/>
          <w:noProof/>
          <w:sz w:val="28"/>
          <w:szCs w:val="28"/>
        </w:rPr>
      </w:pPr>
      <w:r w:rsidRPr="003D3716">
        <w:rPr>
          <w:b/>
          <w:sz w:val="28"/>
          <w:szCs w:val="28"/>
        </w:rPr>
        <w:t xml:space="preserve"> городского округа</w:t>
      </w:r>
      <w:r>
        <w:rPr>
          <w:b/>
          <w:sz w:val="28"/>
          <w:szCs w:val="28"/>
        </w:rPr>
        <w:t xml:space="preserve"> Люберцы Московской области</w:t>
      </w:r>
    </w:p>
    <w:tbl>
      <w:tblPr>
        <w:tblW w:w="8472" w:type="dxa"/>
        <w:jc w:val="center"/>
        <w:tblLook w:val="04A0" w:firstRow="1" w:lastRow="0" w:firstColumn="1" w:lastColumn="0" w:noHBand="0" w:noVBand="1"/>
      </w:tblPr>
      <w:tblGrid>
        <w:gridCol w:w="8688"/>
      </w:tblGrid>
      <w:tr w:rsidR="004C28C4" w:rsidRPr="00C37B22" w:rsidTr="0059226F">
        <w:trPr>
          <w:cantSplit/>
          <w:trHeight w:val="293"/>
          <w:jc w:val="center"/>
        </w:trPr>
        <w:tc>
          <w:tcPr>
            <w:tcW w:w="8472" w:type="dxa"/>
            <w:vAlign w:val="bottom"/>
          </w:tcPr>
          <w:p w:rsidR="004C28C4" w:rsidRDefault="004C28C4" w:rsidP="0059226F">
            <w:pPr>
              <w:jc w:val="center"/>
              <w:rPr>
                <w:rFonts w:eastAsia="SimSun"/>
                <w:b/>
              </w:rPr>
            </w:pPr>
          </w:p>
          <w:p w:rsidR="004C28C4" w:rsidRPr="008A33C2" w:rsidRDefault="004C28C4" w:rsidP="0059226F">
            <w:pPr>
              <w:jc w:val="center"/>
              <w:rPr>
                <w:rFonts w:eastAsia="SimSun"/>
                <w:b/>
              </w:rPr>
            </w:pPr>
          </w:p>
        </w:tc>
      </w:tr>
      <w:tr w:rsidR="004C28C4" w:rsidRPr="00C37B22" w:rsidTr="0059226F">
        <w:trPr>
          <w:cantSplit/>
          <w:trHeight w:val="3131"/>
          <w:jc w:val="center"/>
        </w:trPr>
        <w:tc>
          <w:tcPr>
            <w:tcW w:w="8472" w:type="dxa"/>
          </w:tcPr>
          <w:p w:rsidR="004C28C4" w:rsidRDefault="004C28C4" w:rsidP="0059226F"/>
          <w:p w:rsidR="004C28C4" w:rsidRDefault="004C28C4" w:rsidP="0059226F"/>
          <w:tbl>
            <w:tblPr>
              <w:tblW w:w="8472" w:type="dxa"/>
              <w:jc w:val="center"/>
              <w:tblLook w:val="04A0" w:firstRow="1" w:lastRow="0" w:firstColumn="1" w:lastColumn="0" w:noHBand="0" w:noVBand="1"/>
            </w:tblPr>
            <w:tblGrid>
              <w:gridCol w:w="8472"/>
            </w:tblGrid>
            <w:tr w:rsidR="004C28C4" w:rsidRPr="00C37B22" w:rsidTr="0059226F">
              <w:trPr>
                <w:cantSplit/>
                <w:trHeight w:val="102"/>
                <w:jc w:val="center"/>
              </w:trPr>
              <w:tc>
                <w:tcPr>
                  <w:tcW w:w="8472" w:type="dxa"/>
                </w:tcPr>
                <w:p w:rsidR="004C28C4" w:rsidRPr="00A65B13" w:rsidRDefault="004C28C4" w:rsidP="0059226F">
                  <w:pPr>
                    <w:jc w:val="center"/>
                    <w:rPr>
                      <w:rFonts w:eastAsia="SimSun"/>
                      <w:sz w:val="22"/>
                      <w:szCs w:val="22"/>
                    </w:rPr>
                  </w:pPr>
                  <w:r w:rsidRPr="00804588">
                    <w:rPr>
                      <w:rFonts w:eastAsia="SimSun"/>
                    </w:rPr>
                    <w:t xml:space="preserve"> </w:t>
                  </w:r>
                </w:p>
              </w:tc>
            </w:tr>
          </w:tbl>
          <w:p w:rsidR="004C28C4" w:rsidRDefault="004C28C4" w:rsidP="0059226F">
            <w:pPr>
              <w:ind w:firstLine="567"/>
              <w:rPr>
                <w:rFonts w:eastAsia="SimSun"/>
                <w:b/>
              </w:rPr>
            </w:pPr>
          </w:p>
          <w:p w:rsidR="004C28C4" w:rsidRDefault="004C28C4" w:rsidP="0059226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ПОЛОЖЕНИЕ О ТЕРРИТОРИАЛЬНОМ ПЛАНИРОВАНИИ</w:t>
            </w:r>
          </w:p>
          <w:p w:rsidR="004C28C4" w:rsidRPr="00804588" w:rsidRDefault="004C28C4" w:rsidP="0059226F">
            <w:pPr>
              <w:ind w:firstLine="567"/>
              <w:rPr>
                <w:rFonts w:eastAsia="SimSun"/>
                <w:b/>
                <w:sz w:val="24"/>
                <w:szCs w:val="24"/>
              </w:rPr>
            </w:pPr>
            <w:r w:rsidRPr="00804588">
              <w:rPr>
                <w:rFonts w:eastAsia="SimSun"/>
                <w:b/>
                <w:sz w:val="24"/>
                <w:szCs w:val="24"/>
              </w:rPr>
              <w:t xml:space="preserve">            </w:t>
            </w:r>
          </w:p>
          <w:p w:rsidR="004C28C4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  <w:r>
              <w:rPr>
                <w:rFonts w:eastAsia="SimSun"/>
                <w:b/>
              </w:rPr>
              <w:t>ПРИЛОЖЕНИЕ. НЕСОГЛАСОВАННЫЕ ВОПРОСЫ ГЕНЕРАЛЬНОГО ПЛАНА ГОРОДСКОГО ОКРУГА ЛЮБЕРЦЫ МОСКОВСКОЙ ОБЛАСТИ</w:t>
            </w:r>
          </w:p>
          <w:p w:rsidR="004C28C4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</w:p>
          <w:p w:rsidR="004C28C4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</w:p>
          <w:p w:rsidR="004C28C4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</w:p>
          <w:p w:rsidR="004C28C4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</w:p>
          <w:p w:rsidR="004C28C4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</w:p>
          <w:p w:rsidR="004C28C4" w:rsidRPr="00804588" w:rsidRDefault="004C28C4" w:rsidP="0059226F">
            <w:pPr>
              <w:ind w:firstLine="567"/>
              <w:jc w:val="center"/>
              <w:rPr>
                <w:rFonts w:eastAsia="SimSun"/>
                <w:b/>
              </w:rPr>
            </w:pPr>
          </w:p>
        </w:tc>
      </w:tr>
    </w:tbl>
    <w:p w:rsidR="004C28C4" w:rsidRDefault="004C28C4" w:rsidP="004C28C4">
      <w:pPr>
        <w:jc w:val="right"/>
        <w:rPr>
          <w:rFonts w:eastAsiaTheme="majorEastAsia"/>
          <w:b/>
          <w:bCs/>
          <w:kern w:val="28"/>
          <w:sz w:val="28"/>
          <w:szCs w:val="28"/>
        </w:rPr>
      </w:pPr>
    </w:p>
    <w:p w:rsidR="004C28C4" w:rsidRDefault="004C28C4">
      <w:pPr>
        <w:rPr>
          <w:rFonts w:eastAsiaTheme="majorEastAsia"/>
          <w:b/>
          <w:bCs/>
          <w:kern w:val="28"/>
          <w:sz w:val="28"/>
          <w:szCs w:val="28"/>
        </w:rPr>
      </w:pPr>
      <w:r>
        <w:rPr>
          <w:rFonts w:eastAsiaTheme="majorEastAsia"/>
          <w:b/>
          <w:bCs/>
          <w:kern w:val="28"/>
          <w:sz w:val="28"/>
          <w:szCs w:val="28"/>
        </w:rPr>
        <w:br w:type="page"/>
      </w:r>
    </w:p>
    <w:p w:rsidR="004C28C4" w:rsidRDefault="004C28C4" w:rsidP="004C28C4">
      <w:pPr>
        <w:jc w:val="right"/>
        <w:rPr>
          <w:rFonts w:eastAsiaTheme="majorEastAsia"/>
          <w:b/>
          <w:bCs/>
          <w:kern w:val="28"/>
          <w:sz w:val="28"/>
          <w:szCs w:val="28"/>
        </w:rPr>
      </w:pPr>
    </w:p>
    <w:p w:rsidR="00A47356" w:rsidRDefault="00A47356" w:rsidP="00A47356">
      <w:pPr>
        <w:pStyle w:val="Level1"/>
        <w:numPr>
          <w:ilvl w:val="0"/>
          <w:numId w:val="38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ОСНОВАНИЯ ДЛЯ ФОРМИРОВАНИЯ ПРИЛОЖЕНИЯ ПО НЕСОГЛАСОВАННЫМ ВОПРОСАМ</w:t>
      </w: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p w:rsidR="0020130E" w:rsidRPr="00A47356" w:rsidRDefault="0020130E" w:rsidP="00A47356">
      <w:pPr>
        <w:pStyle w:val="Level1"/>
        <w:spacing w:after="0"/>
        <w:jc w:val="both"/>
        <w:rPr>
          <w:b w:val="0"/>
        </w:rPr>
      </w:pPr>
    </w:p>
    <w:p w:rsidR="00A47356" w:rsidRPr="00A47356" w:rsidRDefault="00A47356" w:rsidP="00A47356">
      <w:pPr>
        <w:pStyle w:val="Level1"/>
        <w:spacing w:after="0"/>
        <w:ind w:firstLine="360"/>
        <w:jc w:val="both"/>
        <w:rPr>
          <w:b w:val="0"/>
        </w:rPr>
      </w:pPr>
      <w:r w:rsidRPr="00A47356">
        <w:rPr>
          <w:b w:val="0"/>
        </w:rPr>
        <w:t>Генеральный план – один из видов документации по территориальному планированию, определяющий градостроительную стратегию и условия формирования среды жизнедеятельности населения. В соответствии с Градостроительным Кодексом РФ, этот документ устанавливает границы населённых пунктов, функциональное назначение, параметры и границы функциональных зон и размещение в них объектов местного значения.</w:t>
      </w:r>
    </w:p>
    <w:p w:rsidR="00041BF6" w:rsidRDefault="004C28C4" w:rsidP="00041BF6">
      <w:pPr>
        <w:pStyle w:val="Level1"/>
        <w:spacing w:after="0"/>
        <w:ind w:firstLine="360"/>
        <w:jc w:val="both"/>
        <w:rPr>
          <w:b w:val="0"/>
        </w:rPr>
      </w:pPr>
      <w:r>
        <w:rPr>
          <w:b w:val="0"/>
        </w:rPr>
        <w:t>Федеральное агенство лесного хозяйства РФ представило заключение о несогласии с проектом генерального плана городского округа Люберцы ввиду того, что проектом предусмотрено увеличение площади населенных пунктов за счет земельных участков, относящихся в соответствии с государственным лесным реестром к землям лесного фонда, а в соответствии со сведениями Единого государственного реестра недвижимости к землям населённых пунктов.</w:t>
      </w:r>
    </w:p>
    <w:p w:rsidR="004C28C4" w:rsidRDefault="004C28C4" w:rsidP="00041BF6">
      <w:pPr>
        <w:pStyle w:val="Level1"/>
        <w:spacing w:after="0"/>
        <w:ind w:firstLine="360"/>
        <w:jc w:val="both"/>
        <w:rPr>
          <w:b w:val="0"/>
        </w:rPr>
      </w:pPr>
      <w:r>
        <w:rPr>
          <w:b w:val="0"/>
        </w:rPr>
        <w:t>С учетом соблюдения интересов Российской Федерации, в составе материалов генерального плана сформирована карта несогласованных вопросов на основании замечаний Федерального агенства лесного хозяйства РФ, содержащая положения о несогласовании документа в части границ населённых пунктов и функционального зонирования.</w:t>
      </w:r>
    </w:p>
    <w:p w:rsidR="004C28C4" w:rsidRDefault="004C28C4" w:rsidP="00041BF6">
      <w:pPr>
        <w:pStyle w:val="Level1"/>
        <w:spacing w:after="0"/>
        <w:ind w:firstLine="360"/>
        <w:jc w:val="both"/>
        <w:rPr>
          <w:b w:val="0"/>
        </w:rPr>
      </w:pPr>
      <w:r>
        <w:rPr>
          <w:b w:val="0"/>
        </w:rPr>
        <w:t>Карта несогласованных вопросов сформирована на основании ст.25 Градостроительного кодекса Российской Федерации в части границ населенных пунктов и функционального зонирования в целях соблюдения интересов Российской Федерации и граждан, собственников земельных участков и недвижимости.</w:t>
      </w:r>
    </w:p>
    <w:p w:rsidR="004C28C4" w:rsidRDefault="004C28C4" w:rsidP="00041BF6">
      <w:pPr>
        <w:pStyle w:val="Level1"/>
        <w:spacing w:after="0"/>
        <w:ind w:firstLine="360"/>
        <w:jc w:val="both"/>
        <w:rPr>
          <w:b w:val="0"/>
        </w:rPr>
      </w:pPr>
      <w:r>
        <w:rPr>
          <w:b w:val="0"/>
        </w:rPr>
        <w:t>На карте несогласованных вопросов в соответствии с данными Единого государственного реестра недвижимости и государственного лесного реестра отображены:</w:t>
      </w:r>
    </w:p>
    <w:p w:rsidR="004C28C4" w:rsidRDefault="004C28C4" w:rsidP="00041BF6">
      <w:pPr>
        <w:pStyle w:val="Level1"/>
        <w:spacing w:after="0"/>
        <w:ind w:firstLine="360"/>
        <w:jc w:val="both"/>
        <w:rPr>
          <w:b w:val="0"/>
        </w:rPr>
      </w:pPr>
      <w:r>
        <w:rPr>
          <w:b w:val="0"/>
        </w:rPr>
        <w:t>Земельные участки, имеющие пересечения с землями лесного фонда, в целях проведения процедуры в соответствии с Федеральным Законом № 280-ФЗ от 29.07.2017 «О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земель».</w:t>
      </w:r>
    </w:p>
    <w:p w:rsidR="00041BF6" w:rsidRDefault="00041BF6" w:rsidP="00A47356">
      <w:pPr>
        <w:pStyle w:val="Level1"/>
        <w:spacing w:after="0"/>
        <w:ind w:firstLine="360"/>
        <w:jc w:val="both"/>
        <w:rPr>
          <w:b w:val="0"/>
        </w:rPr>
      </w:pPr>
    </w:p>
    <w:p w:rsidR="00A47356" w:rsidRDefault="00A47356">
      <w:pPr>
        <w:rPr>
          <w:rFonts w:asciiTheme="majorHAnsi" w:eastAsiaTheme="majorEastAsia" w:hAnsiTheme="majorHAnsi"/>
          <w:bCs/>
          <w:kern w:val="28"/>
          <w:sz w:val="26"/>
          <w:szCs w:val="26"/>
        </w:rPr>
      </w:pPr>
      <w:r>
        <w:rPr>
          <w:b/>
        </w:rPr>
        <w:br w:type="page"/>
      </w:r>
    </w:p>
    <w:p w:rsidR="00A47356" w:rsidRPr="00A47356" w:rsidRDefault="00A47356" w:rsidP="00A47356">
      <w:pPr>
        <w:pStyle w:val="Level1"/>
        <w:spacing w:after="0"/>
        <w:ind w:firstLine="360"/>
        <w:jc w:val="both"/>
        <w:rPr>
          <w:b w:val="0"/>
        </w:rPr>
      </w:pPr>
    </w:p>
    <w:p w:rsidR="00A47356" w:rsidRPr="000B1EAC" w:rsidRDefault="00A47356" w:rsidP="0020130E">
      <w:pPr>
        <w:pStyle w:val="Level1"/>
        <w:spacing w:after="0"/>
      </w:pPr>
    </w:p>
    <w:p w:rsidR="00A47356" w:rsidRDefault="00A47356" w:rsidP="0059226F">
      <w:pPr>
        <w:pStyle w:val="Level1"/>
        <w:numPr>
          <w:ilvl w:val="0"/>
          <w:numId w:val="38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ПЛАН СОГЛАСОВАНИЯ НЕСОГЛАСОВАННЫХ ВОПРОСОВ</w:t>
      </w:r>
    </w:p>
    <w:p w:rsidR="00A62091" w:rsidRDefault="00A62091" w:rsidP="00A62091">
      <w:pPr>
        <w:pStyle w:val="Level1"/>
        <w:spacing w:after="0"/>
        <w:ind w:left="360"/>
        <w:jc w:val="left"/>
        <w:rPr>
          <w:rFonts w:ascii="Times New Roman" w:hAnsi="Times New Roman"/>
          <w:sz w:val="28"/>
          <w:szCs w:val="28"/>
        </w:rPr>
      </w:pPr>
    </w:p>
    <w:p w:rsidR="004C28C4" w:rsidRDefault="004C28C4" w:rsidP="000A4292">
      <w:pPr>
        <w:pStyle w:val="Level1"/>
        <w:numPr>
          <w:ilvl w:val="0"/>
          <w:numId w:val="40"/>
        </w:numPr>
        <w:spacing w:after="0"/>
        <w:jc w:val="both"/>
        <w:rPr>
          <w:b w:val="0"/>
        </w:rPr>
      </w:pPr>
      <w:r>
        <w:rPr>
          <w:rFonts w:ascii="Times New Roman" w:hAnsi="Times New Roman"/>
          <w:b w:val="0"/>
          <w:sz w:val="28"/>
          <w:szCs w:val="28"/>
        </w:rPr>
        <w:t xml:space="preserve">Собственникам земельных участков, имеющих пересечения с землями лесного фонда, обратиться в Комитет лесного хозяйства Московской области в соответствии с Федеральным Законом </w:t>
      </w:r>
      <w:r>
        <w:rPr>
          <w:b w:val="0"/>
        </w:rPr>
        <w:t>№ 280-ФЗ от 29.07.2017 «О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земель»</w:t>
      </w:r>
      <w:r w:rsidR="000A4292">
        <w:rPr>
          <w:b w:val="0"/>
        </w:rPr>
        <w:t xml:space="preserve"> (приложить правоустанавливающие и правоудостоверяющие документы).</w:t>
      </w:r>
    </w:p>
    <w:p w:rsidR="000A4292" w:rsidRDefault="000A4292" w:rsidP="004C28C4">
      <w:pPr>
        <w:pStyle w:val="Level1"/>
        <w:spacing w:after="0"/>
        <w:ind w:firstLine="360"/>
        <w:jc w:val="both"/>
        <w:rPr>
          <w:b w:val="0"/>
        </w:rPr>
      </w:pPr>
    </w:p>
    <w:p w:rsidR="00A62091" w:rsidRDefault="000A4292" w:rsidP="000A4292">
      <w:pPr>
        <w:pStyle w:val="Level1"/>
        <w:numPr>
          <w:ilvl w:val="0"/>
          <w:numId w:val="40"/>
        </w:numPr>
        <w:spacing w:after="0"/>
        <w:jc w:val="both"/>
        <w:rPr>
          <w:b w:val="0"/>
        </w:rPr>
      </w:pPr>
      <w:r>
        <w:rPr>
          <w:b w:val="0"/>
        </w:rPr>
        <w:t>Комитету лесного хозяйства Московской области представить в Комитет по архитектуре и градостроительству Московской области акты об изменении документированной информации государственного лесного реестра, утвержденный Комитетом лесного хозяйства Московской области.</w:t>
      </w:r>
    </w:p>
    <w:p w:rsidR="00A62091" w:rsidRDefault="00A62091">
      <w:pPr>
        <w:rPr>
          <w:rFonts w:asciiTheme="majorHAnsi" w:eastAsiaTheme="majorEastAsia" w:hAnsiTheme="majorHAnsi"/>
          <w:bCs/>
          <w:kern w:val="28"/>
          <w:sz w:val="26"/>
          <w:szCs w:val="26"/>
        </w:rPr>
      </w:pPr>
      <w:r>
        <w:rPr>
          <w:b/>
        </w:rPr>
        <w:br w:type="page"/>
      </w:r>
    </w:p>
    <w:p w:rsidR="00A62091" w:rsidRDefault="00A62091" w:rsidP="0059226F">
      <w:pPr>
        <w:pStyle w:val="Level1"/>
        <w:spacing w:after="0"/>
        <w:ind w:left="1080"/>
      </w:pPr>
      <w:r w:rsidRPr="00A62091">
        <w:lastRenderedPageBreak/>
        <w:t xml:space="preserve">ПРИЛОЖЕНИЕ 1. ЗАКЛЮЧЕНИЕ </w:t>
      </w:r>
      <w:r w:rsidR="000A4292">
        <w:t>ФЕДЕРАЛЬНОГО АГЕНСТВА ЛЕСНОГО ХОЗЯЙСТВА РОССИЙСКОЙ ФЕДРАЦИИ НА ПРОЕКТ ГЕНЕРАЛЬНОГО ПЛАНА ГОРОДСКОГО ОКРУГА ЛЮБЕРЦЫ МОСКОВСКОЙ ОБЛАСТИ (от 28.03.2019 №АВ-03-27/5233)</w:t>
      </w:r>
    </w:p>
    <w:p w:rsidR="00A62091" w:rsidRDefault="00A62091" w:rsidP="00A62091">
      <w:pPr>
        <w:pStyle w:val="Level1"/>
        <w:spacing w:after="0"/>
        <w:ind w:left="1080"/>
        <w:jc w:val="left"/>
      </w:pPr>
    </w:p>
    <w:p w:rsidR="00A62091" w:rsidRDefault="00A62091" w:rsidP="00A62091">
      <w:pPr>
        <w:pStyle w:val="Level1"/>
        <w:spacing w:after="0"/>
        <w:jc w:val="left"/>
      </w:pPr>
    </w:p>
    <w:p w:rsidR="00A62091" w:rsidRDefault="000A4292" w:rsidP="00A62091">
      <w:pPr>
        <w:pStyle w:val="Level1"/>
        <w:spacing w:after="0"/>
        <w:jc w:val="left"/>
      </w:pPr>
      <w:r>
        <w:rPr>
          <w:noProof/>
        </w:rPr>
        <w:drawing>
          <wp:inline distT="0" distB="0" distL="0" distR="0">
            <wp:extent cx="5934075" cy="7765695"/>
            <wp:effectExtent l="19050" t="0" r="9525" b="0"/>
            <wp:docPr id="7" name="Рисунок 1" descr="D:\ОБМЕН2018\ГО Люберцы 2019\Итоговая версия 2609\для несогласованных\29.03.2019_28ОТ-12485 Рослесхо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МЕН2018\ГО Люберцы 2019\Итоговая версия 2609\для несогласованных\29.03.2019_28ОТ-12485 Рослесхоз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76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292" w:rsidRDefault="000A4292">
      <w:r>
        <w:rPr>
          <w:noProof/>
        </w:rPr>
        <w:lastRenderedPageBreak/>
        <w:drawing>
          <wp:inline distT="0" distB="0" distL="0" distR="0">
            <wp:extent cx="6048375" cy="8201025"/>
            <wp:effectExtent l="19050" t="0" r="9525" b="0"/>
            <wp:docPr id="11" name="Рисунок 2" descr="D:\ОБМЕН2018\ГО Люберцы 2019\Итоговая версия 2609\для несогласованных\29.03.2019_28ОТ-12485 Рослесхоз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МЕН2018\ГО Люберцы 2019\Итоговая версия 2609\для несогласованных\29.03.2019_28ОТ-12485 Рослесхоз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292" w:rsidRDefault="000A4292">
      <w:r>
        <w:br w:type="page"/>
      </w:r>
    </w:p>
    <w:p w:rsidR="000A4292" w:rsidRDefault="000A4292">
      <w:r>
        <w:rPr>
          <w:noProof/>
        </w:rPr>
        <w:lastRenderedPageBreak/>
        <w:drawing>
          <wp:inline distT="0" distB="0" distL="0" distR="0">
            <wp:extent cx="6048375" cy="8239125"/>
            <wp:effectExtent l="19050" t="0" r="9525" b="0"/>
            <wp:docPr id="12" name="Рисунок 3" descr="D:\ОБМЕН2018\ГО Люберцы 2019\Итоговая версия 2609\для несогласованных\29.03.2019_28ОТ-12485 Рослесхоз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МЕН2018\ГО Люберцы 2019\Итоговая версия 2609\для несогласованных\29.03.2019_28ОТ-12485 Рослесхоз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292" w:rsidRDefault="000A4292">
      <w:r>
        <w:br w:type="page"/>
      </w:r>
    </w:p>
    <w:p w:rsidR="00A62091" w:rsidRDefault="000A4292">
      <w:pPr>
        <w:rPr>
          <w:rFonts w:asciiTheme="majorHAnsi" w:eastAsiaTheme="majorEastAsia" w:hAnsiTheme="majorHAnsi"/>
          <w:b/>
          <w:bCs/>
          <w:kern w:val="28"/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048375" cy="8239125"/>
            <wp:effectExtent l="19050" t="0" r="9525" b="0"/>
            <wp:docPr id="13" name="Рисунок 4" descr="D:\ОБМЕН2018\ГО Люберцы 2019\Итоговая версия 2609\для несогласованных\29.03.2019_28ОТ-12485 Рослесхоз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БМЕН2018\ГО Люберцы 2019\Итоговая версия 2609\для несогласованных\29.03.2019_28ОТ-12485 Рослесхоз(3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2091">
        <w:br w:type="page"/>
      </w:r>
    </w:p>
    <w:p w:rsidR="00A62091" w:rsidRDefault="00A62091">
      <w:pPr>
        <w:rPr>
          <w:rFonts w:asciiTheme="majorHAnsi" w:eastAsiaTheme="majorEastAsia" w:hAnsiTheme="majorHAnsi"/>
          <w:b/>
          <w:bCs/>
          <w:kern w:val="28"/>
          <w:sz w:val="26"/>
          <w:szCs w:val="26"/>
        </w:rPr>
      </w:pPr>
    </w:p>
    <w:p w:rsidR="00041BF6" w:rsidRDefault="00041BF6" w:rsidP="0059226F">
      <w:pPr>
        <w:pStyle w:val="Level1"/>
        <w:spacing w:after="0"/>
      </w:pPr>
      <w:r w:rsidRPr="00A62091">
        <w:t xml:space="preserve">ПРИЛОЖЕНИЕ </w:t>
      </w:r>
      <w:r>
        <w:t>2</w:t>
      </w:r>
      <w:r w:rsidRPr="00A62091">
        <w:t xml:space="preserve">. </w:t>
      </w:r>
      <w:r w:rsidR="000A4292">
        <w:t>ПЕРЕЧЕНЬ ЗЕМЕЛЬНЫХ УЧАСТКОВ, ИМЕЮЩИХ ПЕРЕСЕЧЕНИЯ С ЗЕМЛЯМИ ЛЕСНОГО ФОНДА, ПРОШЕДШИХ ПРОЦЕДУРУ АМНИСТИРОВАНИЯ В СООТВЕТСТВИИ С ФЕДЕРАЛЬНЫМ ЗАКОНОМ №280-ФЗ ОТ 29.07.2017</w:t>
      </w:r>
    </w:p>
    <w:p w:rsidR="0059226F" w:rsidRDefault="0059226F" w:rsidP="00041BF6">
      <w:pPr>
        <w:pStyle w:val="Level1"/>
        <w:spacing w:after="0"/>
        <w:jc w:val="left"/>
      </w:pPr>
    </w:p>
    <w:p w:rsidR="0059226F" w:rsidRPr="00C7664B" w:rsidRDefault="0059226F" w:rsidP="0059226F">
      <w:pPr>
        <w:pStyle w:val="Level2"/>
        <w:rPr>
          <w:rFonts w:eastAsiaTheme="majorEastAsia"/>
        </w:rPr>
      </w:pPr>
      <w:bookmarkStart w:id="12" w:name="_Toc19885707"/>
      <w:r w:rsidRPr="00C7664B">
        <w:rPr>
          <w:rFonts w:eastAsiaTheme="majorEastAsia"/>
        </w:rPr>
        <w:t xml:space="preserve">Таблица </w:t>
      </w:r>
      <w:r>
        <w:rPr>
          <w:rFonts w:eastAsiaTheme="majorEastAsia"/>
        </w:rPr>
        <w:t>2.</w:t>
      </w:r>
      <w:r w:rsidRPr="00C7664B">
        <w:rPr>
          <w:rFonts w:eastAsiaTheme="majorEastAsia"/>
        </w:rPr>
        <w:t>1. Перечень земельных участков</w:t>
      </w:r>
      <w:r>
        <w:rPr>
          <w:rFonts w:eastAsiaTheme="majorEastAsia"/>
        </w:rPr>
        <w:t>, включенных в границы населенных пунктов</w:t>
      </w:r>
      <w:r w:rsidRPr="00C7664B">
        <w:rPr>
          <w:rFonts w:eastAsiaTheme="majorEastAsia"/>
        </w:rPr>
        <w:t xml:space="preserve"> по решениям Межведомственной рабочей группы по устранению противоречий в сведениях государственных реестров</w:t>
      </w:r>
      <w:r>
        <w:rPr>
          <w:rFonts w:eastAsiaTheme="majorEastAsia"/>
        </w:rPr>
        <w:t xml:space="preserve"> при наличии актов об изменении документированной информации государственного лесного реестра</w:t>
      </w:r>
      <w:bookmarkEnd w:id="12"/>
    </w:p>
    <w:p w:rsidR="0059226F" w:rsidRDefault="0059226F" w:rsidP="00041BF6">
      <w:pPr>
        <w:pStyle w:val="Level1"/>
        <w:spacing w:after="0"/>
        <w:jc w:val="left"/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9"/>
        <w:gridCol w:w="3734"/>
        <w:gridCol w:w="2533"/>
        <w:gridCol w:w="1818"/>
        <w:gridCol w:w="1818"/>
      </w:tblGrid>
      <w:tr w:rsidR="0059226F" w:rsidRPr="0059226F" w:rsidTr="008E15B4">
        <w:trPr>
          <w:trHeight w:val="300"/>
        </w:trPr>
        <w:tc>
          <w:tcPr>
            <w:tcW w:w="767" w:type="dxa"/>
            <w:vMerge w:val="restart"/>
            <w:shd w:val="clear" w:color="auto" w:fill="auto"/>
            <w:vAlign w:val="center"/>
            <w:hideMark/>
          </w:tcPr>
          <w:p w:rsidR="0059226F" w:rsidRPr="008E15B4" w:rsidRDefault="0059226F" w:rsidP="008E15B4">
            <w:pPr>
              <w:ind w:firstLineChars="100" w:firstLine="201"/>
              <w:jc w:val="center"/>
              <w:rPr>
                <w:b/>
              </w:rPr>
            </w:pPr>
            <w:r w:rsidRPr="008E15B4">
              <w:rPr>
                <w:b/>
              </w:rPr>
              <w:t>№</w:t>
            </w:r>
          </w:p>
        </w:tc>
        <w:tc>
          <w:tcPr>
            <w:tcW w:w="3734" w:type="dxa"/>
            <w:vMerge w:val="restart"/>
            <w:shd w:val="clear" w:color="auto" w:fill="auto"/>
            <w:noWrap/>
            <w:vAlign w:val="bottom"/>
            <w:hideMark/>
          </w:tcPr>
          <w:p w:rsidR="0059226F" w:rsidRPr="008E15B4" w:rsidRDefault="0059226F" w:rsidP="008E15B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b/>
                <w:color w:val="000000"/>
                <w:sz w:val="22"/>
                <w:szCs w:val="22"/>
              </w:rPr>
              <w:t>Акт об изменении документированной информации лесного реестра</w:t>
            </w:r>
          </w:p>
        </w:tc>
        <w:tc>
          <w:tcPr>
            <w:tcW w:w="2587" w:type="dxa"/>
            <w:vMerge w:val="restart"/>
            <w:shd w:val="clear" w:color="auto" w:fill="auto"/>
            <w:vAlign w:val="center"/>
            <w:hideMark/>
          </w:tcPr>
          <w:p w:rsidR="0059226F" w:rsidRPr="008E15B4" w:rsidRDefault="0059226F" w:rsidP="008E15B4">
            <w:pPr>
              <w:ind w:firstLineChars="100" w:firstLine="201"/>
              <w:jc w:val="center"/>
              <w:rPr>
                <w:rFonts w:ascii="Arial" w:hAnsi="Arial" w:cs="Arial"/>
                <w:b/>
                <w:color w:val="000000"/>
              </w:rPr>
            </w:pPr>
            <w:r w:rsidRPr="008E15B4">
              <w:rPr>
                <w:rFonts w:ascii="Arial" w:hAnsi="Arial" w:cs="Arial"/>
                <w:b/>
                <w:color w:val="000000"/>
              </w:rPr>
              <w:t>Кадастровый номер земельного участка</w:t>
            </w:r>
          </w:p>
        </w:tc>
        <w:tc>
          <w:tcPr>
            <w:tcW w:w="3544" w:type="dxa"/>
            <w:gridSpan w:val="2"/>
            <w:shd w:val="clear" w:color="auto" w:fill="auto"/>
            <w:vAlign w:val="center"/>
            <w:hideMark/>
          </w:tcPr>
          <w:p w:rsidR="0059226F" w:rsidRPr="008E15B4" w:rsidRDefault="008E15B4" w:rsidP="008E15B4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8E15B4">
              <w:rPr>
                <w:rFonts w:ascii="Arial" w:hAnsi="Arial" w:cs="Arial"/>
                <w:b/>
                <w:color w:val="000000"/>
              </w:rPr>
              <w:t>Данные протоколов межведомственной рабочей группы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vMerge/>
            <w:shd w:val="clear" w:color="auto" w:fill="auto"/>
            <w:vAlign w:val="center"/>
            <w:hideMark/>
          </w:tcPr>
          <w:p w:rsidR="0059226F" w:rsidRPr="008E15B4" w:rsidRDefault="0059226F" w:rsidP="008E15B4">
            <w:pPr>
              <w:ind w:firstLineChars="100" w:firstLine="201"/>
              <w:jc w:val="center"/>
              <w:rPr>
                <w:b/>
              </w:rPr>
            </w:pPr>
          </w:p>
        </w:tc>
        <w:tc>
          <w:tcPr>
            <w:tcW w:w="3734" w:type="dxa"/>
            <w:vMerge/>
            <w:shd w:val="clear" w:color="auto" w:fill="auto"/>
            <w:noWrap/>
            <w:vAlign w:val="bottom"/>
            <w:hideMark/>
          </w:tcPr>
          <w:p w:rsidR="0059226F" w:rsidRPr="008E15B4" w:rsidRDefault="0059226F" w:rsidP="008E15B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</w:p>
        </w:tc>
        <w:tc>
          <w:tcPr>
            <w:tcW w:w="2587" w:type="dxa"/>
            <w:vMerge/>
            <w:shd w:val="clear" w:color="auto" w:fill="auto"/>
            <w:vAlign w:val="center"/>
            <w:hideMark/>
          </w:tcPr>
          <w:p w:rsidR="0059226F" w:rsidRPr="008E15B4" w:rsidRDefault="0059226F" w:rsidP="008E15B4">
            <w:pPr>
              <w:ind w:firstLineChars="100" w:firstLine="201"/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8E15B4" w:rsidRDefault="008E15B4" w:rsidP="008E15B4">
            <w:pPr>
              <w:ind w:firstLineChars="100" w:firstLine="201"/>
              <w:jc w:val="center"/>
              <w:rPr>
                <w:rFonts w:ascii="Arial" w:hAnsi="Arial" w:cs="Arial"/>
                <w:b/>
                <w:color w:val="000000"/>
              </w:rPr>
            </w:pPr>
            <w:r w:rsidRPr="008E15B4">
              <w:rPr>
                <w:rFonts w:ascii="Arial" w:hAnsi="Arial" w:cs="Arial"/>
                <w:b/>
                <w:color w:val="000000"/>
              </w:rPr>
              <w:t>Номер утверждающего документа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8E15B4" w:rsidRDefault="008E15B4" w:rsidP="008E15B4">
            <w:pPr>
              <w:ind w:firstLineChars="100" w:firstLine="201"/>
              <w:jc w:val="center"/>
              <w:rPr>
                <w:rFonts w:ascii="Arial" w:hAnsi="Arial" w:cs="Arial"/>
                <w:b/>
                <w:color w:val="000000"/>
              </w:rPr>
            </w:pPr>
            <w:r w:rsidRPr="008E15B4">
              <w:rPr>
                <w:rFonts w:ascii="Arial" w:hAnsi="Arial" w:cs="Arial"/>
                <w:b/>
                <w:color w:val="000000"/>
              </w:rPr>
              <w:t>Дата утверждающего документа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041BF6" w:rsidP="008E15B4">
            <w:pPr>
              <w:rPr>
                <w:rFonts w:ascii="Arial" w:hAnsi="Arial" w:cs="Arial"/>
                <w:color w:val="000000"/>
              </w:rPr>
            </w:pPr>
            <w:r>
              <w:br w:type="page"/>
            </w:r>
            <w:r w:rsidR="0059226F" w:rsidRPr="0059226F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50:22:0000000:100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51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15/2/02-03/2019 от 06.08.2019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50:22:0000000:109514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28Вх-35504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26.08.2019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50:22:0000000:165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50:22:0000000:96805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01/2/02-03/2018 от 07.05.2018</w:t>
            </w:r>
          </w:p>
        </w:tc>
        <w:tc>
          <w:tcPr>
            <w:tcW w:w="2587" w:type="dxa"/>
            <w:shd w:val="clear" w:color="000000" w:fill="FFFFFF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50:22:0000000:96806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50:22:0000000:97256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007/2/13-23/2018/ЛА от 03.09.2018</w:t>
            </w:r>
          </w:p>
        </w:tc>
        <w:tc>
          <w:tcPr>
            <w:tcW w:w="2587" w:type="dxa"/>
            <w:shd w:val="clear" w:color="000000" w:fill="FFFFFF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50:22:0020101:379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15.08.2018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50:22:0020101:69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50:22:0020101:71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50:22:0020101:838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50:22:0020101:839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50:22:0020101:892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50:22:0020101:894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008/2/13-23/2018/ЛА от 03.09.2018</w:t>
            </w:r>
          </w:p>
        </w:tc>
        <w:tc>
          <w:tcPr>
            <w:tcW w:w="2587" w:type="dxa"/>
            <w:shd w:val="clear" w:color="000000" w:fill="FFFFFF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50:22:0020101:895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15.08.2018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50:22:0020101:901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50:22:0030103:198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50:22:0030103:231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50:22:0030103:232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50:22:0030103:235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50:22:0030103:236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50:22:0030103:36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50:22:0030103:37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50:22:0030103:604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50:22:0030103:605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50:22:0030103:61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50:22:0030202:175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50:22:0030202:37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lastRenderedPageBreak/>
              <w:t>28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50:22:0030301:247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50:22:0030301:259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50:22:0030301:260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50:22:0030301:261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50:22:0030301:263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50:22:0030301:264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50:22:0030301:275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50:22:0030301:279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50:22:0030301:289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50:22:0030301:290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50:22:0030301:334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39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50:22:0030301:335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50:22:0030301:34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50:22:0030301:36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50:22:0030301:37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50:22:0030301:38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50:22:0030301:52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50:22:0030301:58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50:22:0030301:59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50:22:0030301:622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50:22:0030301:632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49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50:22:0030301:68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50:22:0030301:74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50:22:0030303:42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50:22:0030405:178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50:22:0030405:184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50:22:0030405:186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50:22:0030405:240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50:22:0030405:35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50:22:0030405:43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50:22:0030405:748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50:22:0030405:749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50:22:0030405:757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50:22:0030405:761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50:22:0030405:763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69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50:22:0030405:764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50:22:0030405:766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50:22:0030405:800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50:22:0030405:801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50:22:0030405:802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lastRenderedPageBreak/>
              <w:t>74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50:22:0030405:99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50:22:0030502:105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50:22:0030503:1109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50:22:0030503:182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50:22:0030503:183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79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50:22:0030503:184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50:22:0030503:21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50:22:0030503:25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50:22:0030503:298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50:22:0030503:382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50:22:0030503:429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50:22:0030503:432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50:22:0030503:530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50:22:0030503:592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50:22:0030503:99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89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50:22:0030603:1894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50:22:0030604:21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50:22:0030604:41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001/2/13-23/2019ЛА от 15.07.2019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50:22:0040108:5266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28Вх-33012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08.08.2019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50:22:0040308:19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50:22:0040511:135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02/2/03-03/2018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50:22:0040603:111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 от 18.06.2018, 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50:22:0040603:113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50:22:0040603:319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50:22:0040603:323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50:22:0040603:324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18.06.2018, 02/2/02-03/2018 от 29.06.2018</w:t>
            </w:r>
          </w:p>
        </w:tc>
        <w:tc>
          <w:tcPr>
            <w:tcW w:w="2587" w:type="dxa"/>
            <w:shd w:val="clear" w:color="000000" w:fill="FFFFFF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50:22:0040603:344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18.06.2018, 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50:22:0040603:383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18.06.2018, 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50:22:0040603:43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003/2/13-23/2018/ЛА от 18.06.2018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50:22:0040603:76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935/19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14.06.2019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50:22:0040603:88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50:22:0040603:89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50:22:0040603:90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50:22:0040603:91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50:22:0060107:22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109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50:22:0060107:781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50:22:0060107:87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50:22:0060107:91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50:22:0060107:94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50:22:0060107:95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50:22:0060107:96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50:22:0060203:100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lastRenderedPageBreak/>
              <w:t>116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50:22:0060203:160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50:22:0060203:161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50:22:0060203:162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119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50:22:0060203:163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50:22:0060203:169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50:22:0060203:170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50:22:0060203:257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50:22:0060203:263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50:22:0060203:297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50:22:0060203:49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129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50:22:0060203:59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50:22:0060203:60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50:22:0060203:91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16/2/02-03/2019 от 23.08.2019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50:22:0060404:25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28Вх-35895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28.08.2019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139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16/2/02-03/2019 от 23.08.2019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50:22:0060404:27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28Вх-35895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28.08.2019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16/2/02-03/2019 от 23.08.2019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50:22:0060404:32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28Вх-35895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28.08.2019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16/2/02-03/2019 от 23.08.2019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50:22:0060404:35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28Вх-35895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28.08.2019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50:22:0060416:109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50:22:0060416:122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50:22:0060416:123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50:22:0060416:124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50:22:0060416:1651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50:22:0060416:1652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50:22:0060416:197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149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50:22:0060416:198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01/2/02-03/2019 от 18.02.2019, 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50:22:0060416:203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50:22:0060416:211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50:22:0060416:239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50:22:0060416:34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159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 xml:space="preserve">02/2/02-03/2018 от 29.06.2018, </w:t>
            </w: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lastRenderedPageBreak/>
              <w:t>50:22:0060416:90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lastRenderedPageBreak/>
              <w:t>161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02/2/02-03/2018 от 29.06.2018, 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50:22:0060416:91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169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50:22:0060503:39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50:22:0060503:90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50:22:0060503:94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50:22:0060506:12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50:22:0060506:13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50:22:0060506:30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50:22:0060607:4030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50:22:0060607:4031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179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50:22:0060607:4032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50:22:0060607:4033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01/2/02-09/2019 от 18.02.2019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50:22:0060607:4183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50:22:0060607:66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50:22:0060607:76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50:22:0060616:2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50:22:0060616:5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50:22:0060617:4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50:22:0060621:12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50:22:0060713:10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189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50:22:0060713:11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50:22:0060713:13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50:22:0060713:16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28Вх-31342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29.07.2019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05/2/02-09/2019 от 10.07.2019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50:22:0060713:54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28Вх-36610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02.09.2019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50:22:0040306:18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50:22:0040306:19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50:22:0040306:22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50:22:0040306:24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50:22:0040305:1236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50:22:0040305:390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199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50:22:0040305:289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200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016/2/13-23/2018/ЛА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50:22:0040305:304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201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50:22:0040305:334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202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50:22:0040208:29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203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50:22:0040208:30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204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50:22:0040307:126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lastRenderedPageBreak/>
              <w:t>205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50:22:0040307:128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206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50:22:0040307:167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207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015/2/13-23/2018/ЛА от 19.11.2018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50:22:0040307:168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26.09.2018</w:t>
            </w:r>
          </w:p>
        </w:tc>
      </w:tr>
      <w:tr w:rsidR="0059226F" w:rsidRPr="0059226F" w:rsidTr="008E15B4">
        <w:trPr>
          <w:trHeight w:val="300"/>
        </w:trPr>
        <w:tc>
          <w:tcPr>
            <w:tcW w:w="76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208</w:t>
            </w:r>
          </w:p>
        </w:tc>
        <w:tc>
          <w:tcPr>
            <w:tcW w:w="3734" w:type="dxa"/>
            <w:shd w:val="clear" w:color="auto" w:fill="auto"/>
            <w:noWrap/>
            <w:vAlign w:val="bottom"/>
            <w:hideMark/>
          </w:tcPr>
          <w:p w:rsidR="0059226F" w:rsidRPr="0059226F" w:rsidRDefault="0059226F" w:rsidP="008E15B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9226F">
              <w:rPr>
                <w:rFonts w:ascii="Calibri" w:hAnsi="Calibri"/>
                <w:color w:val="000000"/>
                <w:sz w:val="22"/>
                <w:szCs w:val="22"/>
              </w:rPr>
              <w:t>02/2/02-09/2018 от 29.06.2018</w:t>
            </w:r>
          </w:p>
        </w:tc>
        <w:tc>
          <w:tcPr>
            <w:tcW w:w="2587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50:22:0060713:12</w:t>
            </w:r>
          </w:p>
        </w:tc>
        <w:tc>
          <w:tcPr>
            <w:tcW w:w="1726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818" w:type="dxa"/>
            <w:shd w:val="clear" w:color="auto" w:fill="auto"/>
            <w:vAlign w:val="center"/>
            <w:hideMark/>
          </w:tcPr>
          <w:p w:rsidR="0059226F" w:rsidRPr="0059226F" w:rsidRDefault="0059226F" w:rsidP="008E15B4">
            <w:pPr>
              <w:rPr>
                <w:rFonts w:ascii="Arial" w:hAnsi="Arial" w:cs="Arial"/>
                <w:color w:val="000000"/>
              </w:rPr>
            </w:pPr>
            <w:r w:rsidRPr="0059226F">
              <w:rPr>
                <w:rFonts w:ascii="Arial" w:hAnsi="Arial" w:cs="Arial"/>
                <w:color w:val="000000"/>
              </w:rPr>
              <w:t>01.06.2018</w:t>
            </w:r>
          </w:p>
        </w:tc>
      </w:tr>
    </w:tbl>
    <w:p w:rsidR="00041BF6" w:rsidRDefault="00041BF6"/>
    <w:p w:rsidR="00041BF6" w:rsidRDefault="00041BF6"/>
    <w:p w:rsidR="008E15B4" w:rsidRPr="00C7664B" w:rsidRDefault="00041BF6" w:rsidP="008E15B4">
      <w:pPr>
        <w:pStyle w:val="Level2"/>
        <w:rPr>
          <w:rFonts w:eastAsiaTheme="majorEastAsia"/>
        </w:rPr>
      </w:pPr>
      <w:r>
        <w:br w:type="page"/>
      </w:r>
      <w:r w:rsidR="008E15B4" w:rsidRPr="00C7664B">
        <w:rPr>
          <w:rFonts w:eastAsiaTheme="majorEastAsia"/>
        </w:rPr>
        <w:lastRenderedPageBreak/>
        <w:t xml:space="preserve">Таблица </w:t>
      </w:r>
      <w:r w:rsidR="008E15B4">
        <w:rPr>
          <w:rFonts w:eastAsiaTheme="majorEastAsia"/>
        </w:rPr>
        <w:t>2.2</w:t>
      </w:r>
      <w:r w:rsidR="008E15B4" w:rsidRPr="00C7664B">
        <w:rPr>
          <w:rFonts w:eastAsiaTheme="majorEastAsia"/>
        </w:rPr>
        <w:t>. Перечень земельных участков</w:t>
      </w:r>
      <w:r w:rsidR="008E15B4">
        <w:rPr>
          <w:rFonts w:eastAsiaTheme="majorEastAsia"/>
        </w:rPr>
        <w:t xml:space="preserve">, рассмотренных </w:t>
      </w:r>
      <w:r w:rsidR="008E15B4" w:rsidRPr="00C7664B">
        <w:rPr>
          <w:rFonts w:eastAsiaTheme="majorEastAsia"/>
        </w:rPr>
        <w:t xml:space="preserve"> Межведомственной рабоче</w:t>
      </w:r>
      <w:r w:rsidR="008E15B4">
        <w:rPr>
          <w:rFonts w:eastAsiaTheme="majorEastAsia"/>
        </w:rPr>
        <w:t>й</w:t>
      </w:r>
      <w:r w:rsidR="008E15B4" w:rsidRPr="00C7664B">
        <w:rPr>
          <w:rFonts w:eastAsiaTheme="majorEastAsia"/>
        </w:rPr>
        <w:t xml:space="preserve"> групп</w:t>
      </w:r>
      <w:r w:rsidR="008E15B4">
        <w:rPr>
          <w:rFonts w:eastAsiaTheme="majorEastAsia"/>
        </w:rPr>
        <w:t>ой</w:t>
      </w:r>
      <w:r w:rsidR="008E15B4" w:rsidRPr="00C7664B">
        <w:rPr>
          <w:rFonts w:eastAsiaTheme="majorEastAsia"/>
        </w:rPr>
        <w:t xml:space="preserve"> по устранению противоречий в сведениях государственных реестров</w:t>
      </w:r>
      <w:r w:rsidR="008E15B4">
        <w:rPr>
          <w:rFonts w:eastAsiaTheme="majorEastAsia"/>
        </w:rPr>
        <w:t xml:space="preserve"> </w:t>
      </w:r>
    </w:p>
    <w:p w:rsidR="00041BF6" w:rsidRDefault="00041BF6"/>
    <w:tbl>
      <w:tblPr>
        <w:tblW w:w="10217" w:type="dxa"/>
        <w:tblInd w:w="-885" w:type="dxa"/>
        <w:tblLook w:val="04A0" w:firstRow="1" w:lastRow="0" w:firstColumn="1" w:lastColumn="0" w:noHBand="0" w:noVBand="1"/>
      </w:tblPr>
      <w:tblGrid>
        <w:gridCol w:w="948"/>
        <w:gridCol w:w="2739"/>
        <w:gridCol w:w="1650"/>
        <w:gridCol w:w="1907"/>
        <w:gridCol w:w="1711"/>
        <w:gridCol w:w="1262"/>
      </w:tblGrid>
      <w:tr w:rsidR="00F85C36" w:rsidRPr="00F85C36" w:rsidTr="00F85C36">
        <w:trPr>
          <w:trHeight w:val="300"/>
        </w:trPr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F85C36">
              <w:rPr>
                <w:rFonts w:ascii="Arial" w:hAnsi="Arial" w:cs="Arial"/>
                <w:b/>
                <w:bCs/>
                <w:color w:val="000000"/>
              </w:rPr>
              <w:t>#</w:t>
            </w:r>
          </w:p>
        </w:tc>
        <w:tc>
          <w:tcPr>
            <w:tcW w:w="273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F85C36">
              <w:rPr>
                <w:rFonts w:ascii="Arial" w:hAnsi="Arial" w:cs="Arial"/>
                <w:b/>
                <w:bCs/>
                <w:color w:val="000000"/>
              </w:rPr>
              <w:t>Кадастровый номер</w:t>
            </w:r>
          </w:p>
        </w:tc>
        <w:tc>
          <w:tcPr>
            <w:tcW w:w="16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F85C36">
              <w:rPr>
                <w:rFonts w:ascii="Arial" w:hAnsi="Arial" w:cs="Arial"/>
                <w:b/>
                <w:bCs/>
                <w:color w:val="000000"/>
              </w:rPr>
              <w:t>Площадь, кв.м</w:t>
            </w:r>
          </w:p>
        </w:tc>
        <w:tc>
          <w:tcPr>
            <w:tcW w:w="4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E15B4">
              <w:rPr>
                <w:rFonts w:ascii="Arial" w:hAnsi="Arial" w:cs="Arial"/>
                <w:b/>
                <w:color w:val="000000"/>
              </w:rPr>
              <w:t>Данные протоколов межведомственной рабочей группы</w:t>
            </w:r>
          </w:p>
        </w:tc>
      </w:tr>
      <w:tr w:rsidR="00F85C36" w:rsidRPr="00F85C36" w:rsidTr="00F85C36">
        <w:trPr>
          <w:trHeight w:val="510"/>
        </w:trPr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85C36" w:rsidRPr="00F85C36" w:rsidRDefault="00F85C36" w:rsidP="00F85C36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273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F85C36">
              <w:rPr>
                <w:rFonts w:ascii="Arial" w:hAnsi="Arial" w:cs="Arial"/>
                <w:b/>
                <w:bCs/>
                <w:color w:val="000000"/>
              </w:rPr>
              <w:t>Номер протокола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F85C36">
              <w:rPr>
                <w:rFonts w:ascii="Arial" w:hAnsi="Arial" w:cs="Arial"/>
                <w:b/>
                <w:bCs/>
                <w:color w:val="000000"/>
              </w:rPr>
              <w:t>Дата протокола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1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F85C36">
              <w:rPr>
                <w:rFonts w:ascii="Arial" w:hAnsi="Arial" w:cs="Arial"/>
                <w:b/>
                <w:bCs/>
                <w:color w:val="000000"/>
              </w:rPr>
              <w:t>Номер пункта в протоколе</w:t>
            </w:r>
          </w:p>
        </w:tc>
      </w:tr>
      <w:tr w:rsidR="00F85C36" w:rsidRPr="00F85C36" w:rsidTr="00F85C36">
        <w:trPr>
          <w:trHeight w:val="51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50:22:0000000:109384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10 120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29ПС-823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09.07.2019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70</w:t>
            </w:r>
          </w:p>
        </w:tc>
      </w:tr>
      <w:tr w:rsidR="00F85C36" w:rsidRPr="00F85C36" w:rsidTr="00F85C36">
        <w:trPr>
          <w:trHeight w:val="51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50:22:0000000:109384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13 005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29ПС-823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09.07.2019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69</w:t>
            </w:r>
          </w:p>
        </w:tc>
      </w:tr>
      <w:tr w:rsidR="00F85C36" w:rsidRPr="00F85C36" w:rsidTr="00F85C36">
        <w:trPr>
          <w:trHeight w:val="51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50:22:0000000:109515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858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75</w:t>
            </w:r>
          </w:p>
        </w:tc>
      </w:tr>
      <w:tr w:rsidR="00F85C36" w:rsidRPr="00F85C36" w:rsidTr="00F85C36">
        <w:trPr>
          <w:trHeight w:val="51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50:22:0000000:109543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1 580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50:22:0000000:148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50:22:0000000:98887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1 394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67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50:22:0000000:99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1 346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50:22:0010105:18787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1 500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65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50:22:0010105:18788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50:22:0010105:18789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50:22:0010105:18790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50:22:0010105:18995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50:22:0010105:9965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29ПС-421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60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50:22:0020101:891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1 150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29ПС-425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30.04.2019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20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50:22:0020101:893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2329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29ПС-129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01.03.2019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2883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50:22:0030103:703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433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50:22:0030103:722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433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50:22:0030103:723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388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20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50:22:0030301:108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1 636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17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50:22:0030301:108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1 377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50:22:0030301:255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1 588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50:22:0030301:255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АВ-14/398-опер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50:22:0030301:289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50:22:0030301:291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50:22:0030301:302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50:22:0030301:530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123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50:22:0030301:57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1 039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122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50:22:0030301:626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379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118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50:22:0030301:67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50:22:0030301:75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539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50:22:0030405:751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79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50:22:0030405:762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50:22:0030405:765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89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50:22:0030405:797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lastRenderedPageBreak/>
              <w:t>35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50:22:0030503:150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59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50:22:0030503:24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914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50:22:0030503:319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349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110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50:22:0030503:39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108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50:22:0030503:60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50:22:0030503:60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50:22:0030503:82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50:22:0030603:1764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40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50:22:0030603:237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1 799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50:22:0030604:10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20 893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50:22:0030604:1079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1 230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50:22:0030604:1080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882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49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50:22:0030604:11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48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50:22:0030604:37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26ПС-737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45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756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26ПС-712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14.09.2018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50:22:0030604:6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26ПС-712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14.09.2018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50:22:0030604:60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26ПС-712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14.09.2018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50:22:0030604:64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281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15.08.2018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50:22:0030604:71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15.08.2018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50:22:0030604:81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25 500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15.08.2018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50:22:0030604:9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19 000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15.08.2018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50:22:0030605:84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2 329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15.08.2018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50:22:0030605:85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26ПС-606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15.08.2018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50:22:0040302:58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371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26ПС-447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25.06.2018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62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50:22:0060106:5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1 000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62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50:22:0060203:168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888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62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50:22:0060203:339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1 131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63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50:22:0060416:238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1 429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12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64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50:22:0060416:2936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923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10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65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50:22:0060416:2937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923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26ПС-400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01.06.2018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9 п.1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66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50:22:0060503:34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11 923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26ПС-97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13.02.2018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45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67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50:22:0060503:35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7 141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26ПС-97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13.02.2018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51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68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50:22:0060506:8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1 231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27ПС-58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26.01.2018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69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50:22:0060608:101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27ПС-58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26.01.2018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136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70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50:22:0060608:172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26ПС-97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13.02.2018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57</w:t>
            </w:r>
          </w:p>
        </w:tc>
      </w:tr>
      <w:tr w:rsidR="00F85C36" w:rsidRPr="00F85C36" w:rsidTr="00F85C36">
        <w:trPr>
          <w:trHeight w:val="300"/>
        </w:trPr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71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50:22:0060608:174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1 200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27ПС-58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26.01.2018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5C36" w:rsidRPr="00F85C36" w:rsidRDefault="00F85C36" w:rsidP="00F85C36">
            <w:pPr>
              <w:ind w:firstLineChars="100" w:firstLine="200"/>
              <w:jc w:val="center"/>
              <w:rPr>
                <w:rFonts w:ascii="Arial" w:hAnsi="Arial" w:cs="Arial"/>
                <w:color w:val="000000"/>
              </w:rPr>
            </w:pPr>
            <w:r w:rsidRPr="00F85C36">
              <w:rPr>
                <w:rFonts w:ascii="Arial" w:hAnsi="Arial" w:cs="Arial"/>
                <w:color w:val="000000"/>
              </w:rPr>
              <w:t>136</w:t>
            </w:r>
          </w:p>
        </w:tc>
      </w:tr>
    </w:tbl>
    <w:p w:rsidR="00041BF6" w:rsidRDefault="00041BF6"/>
    <w:p w:rsidR="00041BF6" w:rsidRDefault="00041BF6">
      <w:r>
        <w:br w:type="page"/>
      </w:r>
    </w:p>
    <w:p w:rsidR="00041BF6" w:rsidRDefault="00041BF6">
      <w:pPr>
        <w:rPr>
          <w:rFonts w:asciiTheme="majorHAnsi" w:eastAsiaTheme="majorEastAsia" w:hAnsiTheme="majorHAnsi"/>
          <w:b/>
          <w:bCs/>
          <w:kern w:val="28"/>
          <w:sz w:val="26"/>
          <w:szCs w:val="26"/>
        </w:rPr>
      </w:pPr>
    </w:p>
    <w:p w:rsidR="008E15B4" w:rsidRDefault="00A62091" w:rsidP="00A62091">
      <w:pPr>
        <w:pStyle w:val="Level1"/>
        <w:spacing w:after="0"/>
      </w:pPr>
      <w:r>
        <w:t xml:space="preserve">ПРИЛОЖЕНИЕ </w:t>
      </w:r>
      <w:r w:rsidR="00041BF6">
        <w:t>3</w:t>
      </w:r>
      <w:r>
        <w:t xml:space="preserve">. </w:t>
      </w:r>
      <w:r w:rsidR="008E15B4">
        <w:t>ПЕРЕЧЕНЬ ЗЕМЕЛЬНЫХ УЧАСТКОВ, ИМЕЮЩИХ ПЕРЕСЕЧЕНИЯ С ЗЕМЛЯМИ ЛЕСНОГО ФОНДА, В ЦЕЛЯХ ПРОВЕДЕНИЯ ПРОЦЕДУРЫ В СООТВЕТСТВИИ С ФЕДЕРАЛЬНЫМ ЗАКОНОМ №280-ФЗ ОТ 29.07.2017.</w:t>
      </w:r>
    </w:p>
    <w:tbl>
      <w:tblPr>
        <w:tblW w:w="65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0"/>
        <w:gridCol w:w="2289"/>
        <w:gridCol w:w="1760"/>
        <w:gridCol w:w="1503"/>
      </w:tblGrid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center"/>
            <w:hideMark/>
          </w:tcPr>
          <w:p w:rsidR="008E15B4" w:rsidRPr="008E15B4" w:rsidRDefault="008E15B4" w:rsidP="008E15B4">
            <w:pPr>
              <w:jc w:val="center"/>
              <w:rPr>
                <w:b/>
              </w:rPr>
            </w:pPr>
            <w:r w:rsidRPr="008E15B4">
              <w:rPr>
                <w:b/>
              </w:rPr>
              <w:t>№</w:t>
            </w:r>
          </w:p>
        </w:tc>
        <w:tc>
          <w:tcPr>
            <w:tcW w:w="2289" w:type="dxa"/>
            <w:shd w:val="clear" w:color="auto" w:fill="auto"/>
            <w:noWrap/>
            <w:vAlign w:val="center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b/>
                <w:color w:val="000000"/>
                <w:sz w:val="22"/>
                <w:szCs w:val="22"/>
              </w:rPr>
              <w:t>Кадастровый номер земельного  участка</w:t>
            </w:r>
          </w:p>
        </w:tc>
        <w:tc>
          <w:tcPr>
            <w:tcW w:w="1760" w:type="dxa"/>
            <w:shd w:val="clear" w:color="auto" w:fill="auto"/>
            <w:noWrap/>
            <w:vAlign w:val="center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b/>
                <w:color w:val="000000"/>
                <w:sz w:val="22"/>
                <w:szCs w:val="22"/>
              </w:rPr>
              <w:t>Площадь земельного участка, кв.м.</w:t>
            </w:r>
          </w:p>
        </w:tc>
        <w:tc>
          <w:tcPr>
            <w:tcW w:w="1500" w:type="dxa"/>
            <w:shd w:val="clear" w:color="auto" w:fill="auto"/>
            <w:noWrap/>
            <w:vAlign w:val="center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b/>
                <w:color w:val="000000"/>
                <w:sz w:val="22"/>
                <w:szCs w:val="22"/>
              </w:rPr>
              <w:t>Площадь пересечения, кв.м.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br w:type="page"/>
            </w: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50:22:0000000:100862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52,57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50:22:0000000:104325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1332588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76,33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50:22:0000000:104555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6,93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50:22:0000000:105064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177826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174619,23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50:22:0000000:105491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2124,05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50:22:0000000:105605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28577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27444,34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50:22:0000000:105660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47860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40950,54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50:22:0000000:106953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204,95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50:22:0000000:107088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147600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2236,17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50:22:0000000:107193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250393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50:22:0000000:107207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62625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18771,88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50:22:0000000:107223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50:22:0000000:107425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31456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887,05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50:22:0000000:107953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24199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3301,65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50:22:0000000:108025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26431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10005,37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50:22:0000000:108149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268,36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50:22:0000000:108224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37650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18255,53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50:22:0000000:108703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3558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109,47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50:22:0000000:109395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41562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1424,68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50:22:0000000:109644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7446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48,84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50:22:0000000:110202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415,44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50:22:0000000:117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70522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36191,76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50:22:0000000:137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50:22:0000000:142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7193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1393,34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288,67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50:22:0000000:172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8081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1067,38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50:22:0000000:57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4543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1299,90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50:22:0000000:69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182,22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50:22:0000000:92470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47087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10624,03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50:22:0000000:92474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1211,47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50:22:0000000:92510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27033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1197,76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50:22:0000000:92517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2178,99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50:22:0000000:96663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6717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3,02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50:22:0000000:96677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98798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543,08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50:22:0000000:96684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696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113,00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50:22:0000000:96685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362,95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50:22:0000000:97039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13773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50:22:0000000:97215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12302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39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50:22:0000000:97224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17173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17086,59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50:22:0000000:97590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203002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3584,04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50:22:0000000:98173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45701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1052,34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50:22:0000000:98331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75962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73340,73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50:22:0000000:98660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50:22:0000000:98928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310,35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156,08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79,21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50:22:0020101:26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468,24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468,24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50:22:0020101:39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468,24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50:22:0020101:554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50:22:0020101:555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15,41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50:22:0020101:597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8,40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50:22:0020101:598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50:22:0020101:599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50:22:0020101:602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50:22:0020101:639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50:22:0020101:640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6,70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50:22:0020101:641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1,69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50:22:0020101:688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7,27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50:22:0020101:731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5,75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50:22:0020101:737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7,24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50:22:0020101:759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25,60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50:22:0020101:76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156,08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4,40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50:22:0020101:760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1,96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50:22:0020101:787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50:22:0020101:868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6808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149,72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50:22:0020101:875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920,95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50:22:0020101:896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2317,83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50:22:0020101:8968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2113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0,40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50:22:0020101:90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1061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50:22:0020101:910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24347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24227,36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50:22:0020101:9103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11437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50:22:0020101:9385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1,82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50:22:0020101:9386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7,56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50:22:0020204:33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54190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141,80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50:22:0030103:167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67,14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50:22:0030103:168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60,27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50:22:0030103:169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139,59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50:22:0030103:174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50:22:0030103:175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29,48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50:22:0030103:176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50:22:0030103:177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50:22:0030103:179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50:22:0030103:192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5328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101,22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50:22:0030103:227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85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50:22:0030103:228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50:22:0030103:233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1194,59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50:22:0030103:252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2487,87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50:22:0030103:253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2488,10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50:22:0030103:255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34844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1290,49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50:22:0030103:692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1647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1543,99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50:22:0030103:693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103,29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50:22:0030103:702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83,46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50:22:0030202:1505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50:22:0030301:246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491,45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50:22:0030301:309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50:22:0030301:310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50:22:0030301:330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558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50:22:0030301:5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1369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0,10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50:22:0030301:628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2544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145,17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50:22:0030303:107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576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573,61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50:22:0030303:114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146,86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50:22:0030303:20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176,68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50:22:0030303:21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163,34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50:22:0030303:22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176,68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50:22:0030303:89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77,38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50:22:0030401:514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80940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1137,08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50:22:0030405:162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1075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26,98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2756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11,85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50:22:0030405:37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860,72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1181,42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50:22:0030405:758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1288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1282,29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50:22:0030405:759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1212,77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1427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1420,39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50:22:0030405:794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696,78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50:22:0030405:795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457,90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50:22:0030405:796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667,07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50:22:0030405:804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60,75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50:22:0030405:805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122,35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50:22:0030405:806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86,38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50:22:0030405:807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81,87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50:22:0030501:127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1623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27,71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50:22:0030502:104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3568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2987,91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1367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14,08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598,5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5,56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50:22:0030503:1098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15,33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226,20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50:22:0030503:1108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1079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50:22:0030503:1424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0,63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131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141,93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50:22:0030503:1531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7914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118,94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50:22:0030503:1547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1470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50:22:0030503:1565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916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50,59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50:22:0030503:1590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829,5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0,21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50:22:0030503:1627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50:22:0030503:169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50:22:0030503:251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50:22:0030503:295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1307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50:22:0030503:332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20,91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111,53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50:22:0030503:41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1049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367,18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50:22:0030503:412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781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50:22:0030503:438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76,52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50:22:0030503:449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739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50:22:0030503:70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14,50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50:22:0030604:19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37,89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50:22:0030604:43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288,46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50:22:0030604:58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150700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493,92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778,06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50:22:0030604:87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1990,78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50:22:0030604:88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1990,14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50:22:0040108:133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1048,83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50:22:0040108:2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1128,74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50:22:0040108:5366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5677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5650,83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50:22:0040108:8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204,61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50:22:0040301:147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1416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3,22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50:22:0040301:1515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6569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6538,88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50:22:0040301:157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1347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22,69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50:22:0040301:184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50:22:0040301:89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0,45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50:22:0040302:15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146,31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50:22:0040303:1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16,02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50:22:0040303:2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756,5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14,13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50:22:0040303:49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50:22:0040303:53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1027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339,98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50:22:0040305:311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1464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50:22:0040305:391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2,60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50:22:0040305:71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1278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50:22:0040307:147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1585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46,74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50:22:0040307:205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50:22:0040307:21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782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50:22:0040307:88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177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50:22:0040308:183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273480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7106,97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50:22:0040308:208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87,43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50:22:0040308:229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1599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291,68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50:22:0040404:14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189990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18813,87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50:22:0040406:43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1755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50:22:0040406:52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2274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274,79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50:22:0040407:384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2109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531,04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50:22:0040407:385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6719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1177,35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50:22:0040407:392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158,51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50:22:0040511:15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275,02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50:22:0040511:18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404871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17200,11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50:22:0040511:223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50:22:0040603:4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50:22:0040603:86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23,71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50:22:0040603:99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133,17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50:22:0040605:7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301,15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50:22:0040605:8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86,91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1170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1164,47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1124,76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720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704,90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1025,51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1204,11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50:22:0060101:19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143,30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108,97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124,95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1144,49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913,59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1194,44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1070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1065,39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970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965,51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50:22:0060101:29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1184,36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810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806,13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50:22:0060101:633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50:22:0060101:634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605,65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50:22:0060101:661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607,78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50:22:0060101:662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611,03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113,29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50:22:0060101:705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497,20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50:22:0060101:706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497,72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50:22:0060101:9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952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947,74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50:22:0060102:1067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317,64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50:22:0060102:128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106,90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50:22:0060102:170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281,78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223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50:22:0060102:274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720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222,26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50:22:0060102:317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15,56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240,41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50:22:0060102:346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695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639,03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32,24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50:22:0060102:401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683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227,95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50:22:0060102:402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239,81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50:22:0060102:449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635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301,76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50:22:0060102:451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326,65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50:22:0060102:459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114,72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50:22:0060102:85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132,88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50:22:0060103:1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61950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2635,31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50:22:0060103:5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36226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184,76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50:22:0060104:3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18854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7,45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50:22:0060105:530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49752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283,16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50:22:0060106:3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327,12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50:22:0060106:32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3891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44,07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50:22:0060107:68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1762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68,43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50:22:0060107:69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30,24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50:22:0060107:70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50:22:0060107:71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49,45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50:22:0060107:72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50:22:0060107:73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68,23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50:22:0060107:74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50:22:0060107:86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1653,90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31867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1306,98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50:22:0060107:93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3232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2487,56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50:22:0060202:404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1320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369,68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50:22:0060203:172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3553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839,86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50:22:0060203:173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70079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6828,85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50:22:0060203:335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1602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46,74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50:22:0060203:92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399,36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50:22:0060203:93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222,95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50:22:0060203:97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826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50:22:0060302:13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36343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50:22:0060302:20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33008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433,20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50:22:0060302:29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642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419,63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50:22:0060302:30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246,50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50:22:0060302:34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39672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1265,20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50:22:0060302:8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17428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522,61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50:22:0060404:13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321000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4863,79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50:22:0060413:113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7513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156,14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50:22:0060414:133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2555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1897,22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50:22:0060414:176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30,86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50:22:0060414:85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233,28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50:22:0060415:128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269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253,62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50:22:0060415:151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57,64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50:22:0060415:181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50:22:0060415:192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856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101,25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50:22:0060415:195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4644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159,63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50:22:0060415:245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178,82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50:22:0060415:36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152,35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50:22:0060415:37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526,51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50:22:0060415:38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660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50:22:0060415:84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1163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146,32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79000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2453,23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50:22:0060416:208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250,67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50:22:0060416:209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152,15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674,79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50:22:0060416:2928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711,60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50:22:0060416:2929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1285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1279,31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50:22:0060416:2930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555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552,28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50:22:0060416:2931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1445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1437,83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50:22:0060416:2932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995,09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50:22:0060416:2933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995,22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50:22:0060416:341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36546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33028,97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50:22:0060416:353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21749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18017,31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50:22:0060416:354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50005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45815,05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50:22:0060416:355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121873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120521,04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50:22:0060416:356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74962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61632,28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50:22:0060416:384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170000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387,70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15393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14239,02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1378,83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50:22:0060416:435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1990,60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50:22:0060416:476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1990,74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50:22:0060416:477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1990,27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50:22:0060416:478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1991,01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50:22:0060416:479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1990,25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1439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12,57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740,19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1087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50:22:0060502:118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1101,36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201,81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50:22:0060502:121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581,19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1165,28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50:22:0060502:144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892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93,05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50:22:0060502:146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578,08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50:22:0060502:295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660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215,04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50:22:0060502:299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646,93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147,36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50:22:0060502:300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1359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1309,88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315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1086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128,44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50:22:0060502:345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50:22:0060502:348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1202,25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50:22:0060502:359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1292,63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50:22:0060502:364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1291,13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50:22:0060502:366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1011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1006,07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50:22:0060502:368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753,42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50:22:0060502:369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1194,43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765,84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1189,12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50:22:0060502:389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1128,39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50:22:0060502:390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1144,41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50:22:0060502:391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1162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544,04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50:22:0060502:392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1174,01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50:22:0060502:393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1138,34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50:22:0060502:394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1145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1139,75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50:22:0060502:399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1095,00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1164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1158,53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397,91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398,07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339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398,09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50:22:0060502:409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129,04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753,43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606,50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50:22:0060502:426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398,91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773,32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50:22:0060502:465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955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448,89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50:22:0060502:48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1117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193,81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50:22:0060502:59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945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361,48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349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50:22:0060502:66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1121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320,64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50:22:0060502:68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808,96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50:22:0060502:69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894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197,36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50:22:0060502:70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474,36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50:22:0060502:72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938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56,48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50:22:0060502:75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676,71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50:22:0060502:76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764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86,91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50:22:0060502:78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750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93,04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1268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791,09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50:22:0060502:84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232,06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50:22:0060502:90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104,08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361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50:22:0060502:91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957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115,83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50:22:0060502:96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995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282,06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50:22:0060503:89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933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35,33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50:22:0060503:97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45259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39095,57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50:22:0060504:36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668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16,93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50:22:0060506:11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920,71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50:22:0060506:7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1496,27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50:22:0060507:564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412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0,06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369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10351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3162,87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50:22:0060601:32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8300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78,23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50:22:0060601:45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180,54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50:22:0060601:499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2481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2469,14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50:22:0060601:610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18208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350,03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50:22:0060601:613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4319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3054,82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50:22:0060601:89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22515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1000,53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379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596,84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50:22:0060603:109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389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595,71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50:22:0060603:119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596,85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399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596,80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597,84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1194,73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1194,21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50:22:0060603:129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407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409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596,72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1194,35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50:22:0060603:139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419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895,77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429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596,87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50:22:0060603:159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50:22:0060603:170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50:22:0060603:171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439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50:22:0060603:172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1194,49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50:22:0060603:175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1194,08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50:22:0060603:180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50:22:0060603:188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50:22:0060603:20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50:22:0060603:21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50:22:0060603:22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50:22:0060603:23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597,79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50:22:0060603:25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50:22:0060603:26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50:22:0060603:33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50:22:0060603:36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453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50:22:0060603:41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50:22:0060603:43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50:22:0060603:47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50:22:0060603:48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50:22:0060603:49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597,50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459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597,65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50:22:0060603:50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50:22:0060603:54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50:22:0060603:55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597,31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50:22:0060603:60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50:22:0060603:64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596,83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50:22:0060603:65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50:22:0060603:66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50:22:0060603:71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597,71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469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50:22:0060603:72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597,74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50:22:0060603:73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597,86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50:22:0060603:75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50:22:0060603:76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50:22:0060603:78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479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596,85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50:22:0060603:89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597,06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50:22:0060603:93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597,99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50:22:0060603:94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50:22:0060603:98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597,22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50:22:0060603:99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597,43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50:22:0060604:34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27,44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50:22:0060605:16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9653,96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486,54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50:22:0060607:4202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1186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1179,96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50:22:0060607:4203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1408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1401,30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489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50:22:0060607:4207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1393,67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50:22:0060607:4208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1393,56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50:22:0060607:4216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1221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1215,38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50:22:0060607:4217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1229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1223,02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50:22:0060608:22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31,54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50:22:0060611:1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25,26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50:22:0060611:41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29095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1820,05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50:22:0060611:50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16246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529,59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50:22:0060611:51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19239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306,19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498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50:22:0060611:52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509,34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499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50:22:0060612:19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71,33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50:22:0060612:9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237,01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50:22:0060613:20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563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44,90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50:22:0060613:64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59,03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50:22:0060619:32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941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30,67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50:22:0060705:501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9356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174,95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50:22:0060705:504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29234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6582,78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50:22:0060705:514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31280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2678,66</w:t>
            </w:r>
          </w:p>
        </w:tc>
      </w:tr>
      <w:tr w:rsidR="008E15B4" w:rsidRPr="008E15B4" w:rsidTr="008E15B4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50:22:0060705:515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9044</w:t>
            </w:r>
          </w:p>
        </w:tc>
        <w:tc>
          <w:tcPr>
            <w:tcW w:w="1500" w:type="dxa"/>
            <w:shd w:val="clear" w:color="auto" w:fill="auto"/>
            <w:noWrap/>
            <w:vAlign w:val="bottom"/>
            <w:hideMark/>
          </w:tcPr>
          <w:p w:rsidR="008E15B4" w:rsidRPr="008E15B4" w:rsidRDefault="008E15B4" w:rsidP="008E15B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677,51</w:t>
            </w:r>
          </w:p>
        </w:tc>
      </w:tr>
    </w:tbl>
    <w:p w:rsidR="008E15B4" w:rsidRDefault="008E15B4">
      <w:pPr>
        <w:rPr>
          <w:rFonts w:asciiTheme="majorHAnsi" w:eastAsiaTheme="majorEastAsia" w:hAnsiTheme="majorHAnsi"/>
          <w:b/>
          <w:bCs/>
          <w:kern w:val="28"/>
          <w:sz w:val="26"/>
          <w:szCs w:val="26"/>
        </w:rPr>
      </w:pPr>
    </w:p>
    <w:p w:rsidR="008E15B4" w:rsidRDefault="008E15B4">
      <w:pPr>
        <w:rPr>
          <w:rFonts w:asciiTheme="majorHAnsi" w:eastAsiaTheme="majorEastAsia" w:hAnsiTheme="majorHAnsi"/>
          <w:b/>
          <w:bCs/>
          <w:kern w:val="28"/>
          <w:sz w:val="26"/>
          <w:szCs w:val="26"/>
        </w:rPr>
      </w:pPr>
      <w:r>
        <w:br w:type="page"/>
      </w:r>
    </w:p>
    <w:p w:rsidR="008E15B4" w:rsidRDefault="008E15B4" w:rsidP="008E15B4">
      <w:pPr>
        <w:pStyle w:val="Level1"/>
        <w:spacing w:after="0"/>
      </w:pPr>
      <w:r>
        <w:lastRenderedPageBreak/>
        <w:t>ПРИЛОЖЕНИЕ 4. ПЕРЕЧЕНЬ ЗЕМЕЛЬНЫХ УЧАСТКОВ, ВКЛЮЧЕННЫХ В ГРАНИЦЫ НАСЕЛЕННЫХ ПУНКТОВ ПО РЕШЕНИЯМ СУДА</w:t>
      </w:r>
    </w:p>
    <w:p w:rsidR="00502C7B" w:rsidRDefault="00502C7B" w:rsidP="008E15B4">
      <w:pPr>
        <w:pStyle w:val="Level1"/>
        <w:spacing w:after="0"/>
      </w:pPr>
    </w:p>
    <w:p w:rsidR="00A62091" w:rsidRDefault="00A62091" w:rsidP="00A62091">
      <w:pPr>
        <w:pStyle w:val="Level1"/>
        <w:spacing w:after="0"/>
      </w:pPr>
    </w:p>
    <w:tbl>
      <w:tblPr>
        <w:tblW w:w="65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7"/>
        <w:gridCol w:w="4572"/>
      </w:tblGrid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center"/>
            <w:hideMark/>
          </w:tcPr>
          <w:p w:rsidR="00502C7B" w:rsidRPr="008E15B4" w:rsidRDefault="00502C7B" w:rsidP="00396AF2">
            <w:pPr>
              <w:jc w:val="center"/>
              <w:rPr>
                <w:b/>
              </w:rPr>
            </w:pPr>
            <w:r w:rsidRPr="008E15B4">
              <w:rPr>
                <w:b/>
              </w:rPr>
              <w:t>№</w:t>
            </w:r>
          </w:p>
        </w:tc>
        <w:tc>
          <w:tcPr>
            <w:tcW w:w="2289" w:type="dxa"/>
            <w:shd w:val="clear" w:color="auto" w:fill="auto"/>
            <w:noWrap/>
            <w:vAlign w:val="center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b/>
                <w:color w:val="000000"/>
                <w:sz w:val="22"/>
                <w:szCs w:val="22"/>
              </w:rPr>
              <w:t>Кадастровый номер земельного  участка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br w:type="page"/>
            </w: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50:22:0030405:762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50:22:0030405:751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50:22:0030405:752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50:22:0030405:748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50:22:0030405:749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50:22:0030405:754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50:22:0030405:756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50:22:0030405:755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50:22:0030405:750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50:22:0030405:764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50:22:0030405:763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50:22:0030405:761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50:22:0030405:757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50:22:0030405:766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50:22:0030405:765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50:22:0030405:753</w:t>
            </w:r>
          </w:p>
        </w:tc>
      </w:tr>
      <w:tr w:rsidR="00502C7B" w:rsidRPr="008E15B4" w:rsidTr="00396AF2">
        <w:trPr>
          <w:trHeight w:val="300"/>
          <w:jc w:val="center"/>
        </w:trPr>
        <w:tc>
          <w:tcPr>
            <w:tcW w:w="980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E15B4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289" w:type="dxa"/>
            <w:shd w:val="clear" w:color="auto" w:fill="auto"/>
            <w:noWrap/>
            <w:vAlign w:val="bottom"/>
            <w:hideMark/>
          </w:tcPr>
          <w:p w:rsidR="00502C7B" w:rsidRPr="008E15B4" w:rsidRDefault="00502C7B" w:rsidP="00396AF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50:22:0060416:340</w:t>
            </w:r>
          </w:p>
        </w:tc>
      </w:tr>
    </w:tbl>
    <w:p w:rsidR="008E15B4" w:rsidRDefault="008E15B4" w:rsidP="00A62091">
      <w:pPr>
        <w:pStyle w:val="Level1"/>
        <w:spacing w:after="0"/>
      </w:pPr>
    </w:p>
    <w:p w:rsidR="00502C7B" w:rsidRDefault="00502C7B">
      <w:pPr>
        <w:rPr>
          <w:rFonts w:asciiTheme="majorHAnsi" w:eastAsiaTheme="majorEastAsia" w:hAnsiTheme="majorHAnsi"/>
          <w:b/>
          <w:bCs/>
          <w:kern w:val="28"/>
          <w:sz w:val="26"/>
          <w:szCs w:val="26"/>
        </w:rPr>
      </w:pPr>
      <w:r>
        <w:br w:type="page"/>
      </w:r>
    </w:p>
    <w:p w:rsidR="008E15B4" w:rsidRPr="00A62091" w:rsidRDefault="008E15B4" w:rsidP="008E15B4">
      <w:pPr>
        <w:pStyle w:val="Level1"/>
        <w:spacing w:after="0"/>
      </w:pPr>
      <w:r>
        <w:lastRenderedPageBreak/>
        <w:t xml:space="preserve">ПРИЛОЖЕНИЕ </w:t>
      </w:r>
      <w:r w:rsidR="00502C7B">
        <w:t>5</w:t>
      </w:r>
      <w:r>
        <w:t>. КАРТА НЕСОГЛАСОВАННЫХ ВОПРОСОВ</w:t>
      </w:r>
    </w:p>
    <w:p w:rsidR="008E15B4" w:rsidRPr="00A62091" w:rsidRDefault="008E15B4" w:rsidP="00A62091">
      <w:pPr>
        <w:pStyle w:val="Level1"/>
        <w:spacing w:after="0"/>
      </w:pPr>
    </w:p>
    <w:sectPr w:rsidR="008E15B4" w:rsidRPr="00A62091" w:rsidSect="002B41C7">
      <w:pgSz w:w="11906" w:h="16838"/>
      <w:pgMar w:top="1134" w:right="680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0F73" w:rsidRDefault="006B0F73">
      <w:r>
        <w:separator/>
      </w:r>
    </w:p>
  </w:endnote>
  <w:endnote w:type="continuationSeparator" w:id="0">
    <w:p w:rsidR="006B0F73" w:rsidRDefault="006B0F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.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3.2.1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cademyA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Helv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0F73" w:rsidRDefault="006B0F73">
      <w:r>
        <w:separator/>
      </w:r>
    </w:p>
  </w:footnote>
  <w:footnote w:type="continuationSeparator" w:id="0">
    <w:p w:rsidR="006B0F73" w:rsidRDefault="006B0F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1"/>
    <w:multiLevelType w:val="singleLevel"/>
    <w:tmpl w:val="A512411E"/>
    <w:lvl w:ilvl="0">
      <w:start w:val="1"/>
      <w:numFmt w:val="bullet"/>
      <w:pStyle w:val="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15FCECD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ED404D"/>
    <w:multiLevelType w:val="hybridMultilevel"/>
    <w:tmpl w:val="656A2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CC16E5"/>
    <w:multiLevelType w:val="hybridMultilevel"/>
    <w:tmpl w:val="C854B2B4"/>
    <w:lvl w:ilvl="0" w:tplc="6CDA462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3812B8"/>
    <w:multiLevelType w:val="multilevel"/>
    <w:tmpl w:val="4DE6BF8E"/>
    <w:styleLink w:val="3"/>
    <w:lvl w:ilvl="0">
      <w:start w:val="1"/>
      <w:numFmt w:val="bullet"/>
      <w:lvlText w:val=""/>
      <w:lvlJc w:val="left"/>
      <w:pPr>
        <w:tabs>
          <w:tab w:val="num" w:pos="1349"/>
        </w:tabs>
        <w:ind w:left="1349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069"/>
        </w:tabs>
        <w:ind w:left="206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89"/>
        </w:tabs>
        <w:ind w:left="278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09"/>
        </w:tabs>
        <w:ind w:left="350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29"/>
        </w:tabs>
        <w:ind w:left="422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949"/>
        </w:tabs>
        <w:ind w:left="494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69"/>
        </w:tabs>
        <w:ind w:left="566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89"/>
        </w:tabs>
        <w:ind w:left="638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09"/>
        </w:tabs>
        <w:ind w:left="7109" w:hanging="360"/>
      </w:pPr>
      <w:rPr>
        <w:rFonts w:ascii="Wingdings" w:hAnsi="Wingdings" w:hint="default"/>
      </w:rPr>
    </w:lvl>
  </w:abstractNum>
  <w:abstractNum w:abstractNumId="5">
    <w:nsid w:val="04B54830"/>
    <w:multiLevelType w:val="hybridMultilevel"/>
    <w:tmpl w:val="14EA9CE4"/>
    <w:lvl w:ilvl="0" w:tplc="FFFFFFFF">
      <w:start w:val="1"/>
      <w:numFmt w:val="none"/>
      <w:lvlText w:val="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6E64B19"/>
    <w:multiLevelType w:val="singleLevel"/>
    <w:tmpl w:val="10A278CE"/>
    <w:lvl w:ilvl="0">
      <w:start w:val="1"/>
      <w:numFmt w:val="upperRoman"/>
      <w:pStyle w:val="a0"/>
      <w:lvlText w:val="%1."/>
      <w:lvlJc w:val="left"/>
      <w:pPr>
        <w:tabs>
          <w:tab w:val="num" w:pos="5400"/>
        </w:tabs>
        <w:ind w:left="5400" w:hanging="720"/>
      </w:pPr>
    </w:lvl>
  </w:abstractNum>
  <w:abstractNum w:abstractNumId="7">
    <w:nsid w:val="0D163197"/>
    <w:multiLevelType w:val="hybridMultilevel"/>
    <w:tmpl w:val="656A2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D1D55F4"/>
    <w:multiLevelType w:val="hybridMultilevel"/>
    <w:tmpl w:val="5E461E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710556E">
      <w:start w:val="1"/>
      <w:numFmt w:val="bullet"/>
      <w:lvlText w:val="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E910470"/>
    <w:multiLevelType w:val="hybridMultilevel"/>
    <w:tmpl w:val="459CF978"/>
    <w:lvl w:ilvl="0" w:tplc="640A44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1DC4D58"/>
    <w:multiLevelType w:val="multilevel"/>
    <w:tmpl w:val="4DE6BF8E"/>
    <w:styleLink w:val="40"/>
    <w:lvl w:ilvl="0">
      <w:start w:val="1"/>
      <w:numFmt w:val="bullet"/>
      <w:lvlText w:val=""/>
      <w:lvlJc w:val="left"/>
      <w:pPr>
        <w:tabs>
          <w:tab w:val="num" w:pos="1349"/>
        </w:tabs>
        <w:ind w:left="1349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069"/>
        </w:tabs>
        <w:ind w:left="206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89"/>
        </w:tabs>
        <w:ind w:left="278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09"/>
        </w:tabs>
        <w:ind w:left="350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29"/>
        </w:tabs>
        <w:ind w:left="422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949"/>
        </w:tabs>
        <w:ind w:left="494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69"/>
        </w:tabs>
        <w:ind w:left="566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89"/>
        </w:tabs>
        <w:ind w:left="638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09"/>
        </w:tabs>
        <w:ind w:left="7109" w:hanging="360"/>
      </w:pPr>
      <w:rPr>
        <w:rFonts w:ascii="Wingdings" w:hAnsi="Wingdings" w:hint="default"/>
      </w:rPr>
    </w:lvl>
  </w:abstractNum>
  <w:abstractNum w:abstractNumId="11">
    <w:nsid w:val="171B2996"/>
    <w:multiLevelType w:val="multilevel"/>
    <w:tmpl w:val="3E1E5AD6"/>
    <w:lvl w:ilvl="0">
      <w:start w:val="1"/>
      <w:numFmt w:val="bullet"/>
      <w:pStyle w:val="a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/>
      </w:rPr>
    </w:lvl>
    <w:lvl w:ilvl="1">
      <w:start w:val="1"/>
      <w:numFmt w:val="none"/>
      <w:lvlText w:val="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2%3"/>
      <w:lvlJc w:val="left"/>
      <w:pPr>
        <w:tabs>
          <w:tab w:val="num" w:pos="1440"/>
        </w:tabs>
        <w:ind w:left="1224" w:hanging="504"/>
      </w:pPr>
      <w:rPr>
        <w:rFonts w:hint="default"/>
        <w:b w:val="0"/>
        <w:sz w:val="32"/>
        <w:szCs w:val="32"/>
      </w:rPr>
    </w:lvl>
    <w:lvl w:ilvl="3">
      <w:start w:val="1"/>
      <w:numFmt w:val="decimal"/>
      <w:lvlText w:val="%2%3.%4"/>
      <w:lvlJc w:val="left"/>
      <w:pPr>
        <w:tabs>
          <w:tab w:val="num" w:pos="1800"/>
        </w:tabs>
        <w:ind w:left="1728" w:hanging="648"/>
      </w:pPr>
      <w:rPr>
        <w:rFonts w:hint="default"/>
        <w:b/>
        <w:sz w:val="28"/>
        <w:szCs w:val="28"/>
      </w:rPr>
    </w:lvl>
    <w:lvl w:ilvl="4">
      <w:start w:val="1"/>
      <w:numFmt w:val="decimal"/>
      <w:lvlText w:val="%2%3.%4.%5"/>
      <w:lvlJc w:val="left"/>
      <w:pPr>
        <w:tabs>
          <w:tab w:val="num" w:pos="2520"/>
        </w:tabs>
        <w:ind w:left="2232" w:hanging="792"/>
      </w:pPr>
      <w:rPr>
        <w:rFonts w:hint="default"/>
        <w:b/>
        <w:sz w:val="28"/>
        <w:szCs w:val="28"/>
      </w:rPr>
    </w:lvl>
    <w:lvl w:ilvl="5">
      <w:start w:val="1"/>
      <w:numFmt w:val="decimal"/>
      <w:lvlText w:val="%2%3.%4.%5.%6"/>
      <w:lvlJc w:val="left"/>
      <w:pPr>
        <w:tabs>
          <w:tab w:val="num" w:pos="3060"/>
        </w:tabs>
        <w:ind w:left="2916" w:hanging="936"/>
      </w:pPr>
      <w:rPr>
        <w:rFonts w:hint="default"/>
        <w:sz w:val="28"/>
        <w:szCs w:val="28"/>
      </w:rPr>
    </w:lvl>
    <w:lvl w:ilvl="6">
      <w:start w:val="1"/>
      <w:numFmt w:val="decimal"/>
      <w:lvlText w:val="%2%3.%4.%5.%6.%7"/>
      <w:lvlJc w:val="left"/>
      <w:pPr>
        <w:tabs>
          <w:tab w:val="num" w:pos="3600"/>
        </w:tabs>
        <w:ind w:left="3240" w:hanging="1080"/>
      </w:pPr>
      <w:rPr>
        <w:rFonts w:hint="default"/>
        <w:b/>
      </w:rPr>
    </w:lvl>
    <w:lvl w:ilvl="7">
      <w:start w:val="1"/>
      <w:numFmt w:val="bullet"/>
      <w:pStyle w:val="a1"/>
      <w:lvlText w:val=""/>
      <w:lvlJc w:val="left"/>
      <w:pPr>
        <w:tabs>
          <w:tab w:val="num" w:pos="5940"/>
        </w:tabs>
        <w:ind w:left="5724" w:hanging="1224"/>
      </w:pPr>
      <w:rPr>
        <w:rFonts w:ascii="Symbol" w:hAnsi="Symbol" w:hint="default"/>
      </w:rPr>
    </w:lvl>
    <w:lvl w:ilvl="8">
      <w:start w:val="1"/>
      <w:numFmt w:val="decimal"/>
      <w:lvlText w:val="%2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>
    <w:nsid w:val="1E0146C6"/>
    <w:multiLevelType w:val="multilevel"/>
    <w:tmpl w:val="6E3451EA"/>
    <w:styleLink w:val="14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ascii="2." w:hAnsi="2." w:hint="default"/>
      </w:rPr>
    </w:lvl>
    <w:lvl w:ilvl="1">
      <w:start w:val="1"/>
      <w:numFmt w:val="decimal"/>
      <w:lvlText w:val="2.%2."/>
      <w:lvlJc w:val="left"/>
      <w:pPr>
        <w:tabs>
          <w:tab w:val="num" w:pos="1474"/>
        </w:tabs>
        <w:ind w:left="2552" w:hanging="1701"/>
      </w:pPr>
      <w:rPr>
        <w:b/>
        <w:bCs/>
        <w:sz w:val="28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ascii="3.2.1" w:hAnsi="3.2.1" w:hint="default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  <w:sz w:val="28"/>
      </w:rPr>
    </w:lvl>
  </w:abstractNum>
  <w:abstractNum w:abstractNumId="13">
    <w:nsid w:val="202E39D4"/>
    <w:multiLevelType w:val="hybridMultilevel"/>
    <w:tmpl w:val="550ABCE4"/>
    <w:lvl w:ilvl="0" w:tplc="79AAE8FA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0F36EC"/>
    <w:multiLevelType w:val="hybridMultilevel"/>
    <w:tmpl w:val="97FC27D8"/>
    <w:lvl w:ilvl="0" w:tplc="191A78CC">
      <w:start w:val="1"/>
      <w:numFmt w:val="decimal"/>
      <w:lvlText w:val="%1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24283B4A"/>
    <w:multiLevelType w:val="hybridMultilevel"/>
    <w:tmpl w:val="A1CC8D1C"/>
    <w:lvl w:ilvl="0" w:tplc="FFFFFFFF">
      <w:start w:val="1"/>
      <w:numFmt w:val="none"/>
      <w:lvlText w:val="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6C340DA"/>
    <w:multiLevelType w:val="hybridMultilevel"/>
    <w:tmpl w:val="F910887C"/>
    <w:lvl w:ilvl="0" w:tplc="191A78CC">
      <w:start w:val="1"/>
      <w:numFmt w:val="decimal"/>
      <w:lvlText w:val="%1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27261CC7"/>
    <w:multiLevelType w:val="singleLevel"/>
    <w:tmpl w:val="05B4023E"/>
    <w:lvl w:ilvl="0">
      <w:start w:val="1"/>
      <w:numFmt w:val="bullet"/>
      <w:pStyle w:val="a2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>
    <w:nsid w:val="2ACE5174"/>
    <w:multiLevelType w:val="hybridMultilevel"/>
    <w:tmpl w:val="8D8A7BD2"/>
    <w:lvl w:ilvl="0" w:tplc="ABFA2F0E">
      <w:start w:val="1"/>
      <w:numFmt w:val="bullet"/>
      <w:pStyle w:val="a3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>
    <w:nsid w:val="2B8A1249"/>
    <w:multiLevelType w:val="hybridMultilevel"/>
    <w:tmpl w:val="36B40336"/>
    <w:lvl w:ilvl="0" w:tplc="8480B270">
      <w:start w:val="1"/>
      <w:numFmt w:val="none"/>
      <w:lvlText w:val="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D4D2A75"/>
    <w:multiLevelType w:val="hybridMultilevel"/>
    <w:tmpl w:val="E5769E42"/>
    <w:lvl w:ilvl="0" w:tplc="47D64E12">
      <w:start w:val="1"/>
      <w:numFmt w:val="none"/>
      <w:lvlText w:val=""/>
      <w:lvlJc w:val="left"/>
      <w:pPr>
        <w:tabs>
          <w:tab w:val="num" w:pos="921"/>
        </w:tabs>
        <w:ind w:left="921" w:hanging="360"/>
      </w:pPr>
      <w:rPr>
        <w:rFonts w:ascii="Symbol" w:hAnsi="Symbol" w:hint="default"/>
        <w:color w:val="auto"/>
      </w:rPr>
    </w:lvl>
    <w:lvl w:ilvl="1" w:tplc="F566D560">
      <w:start w:val="1"/>
      <w:numFmt w:val="decimal"/>
      <w:lvlText w:val="%2)"/>
      <w:lvlJc w:val="left"/>
      <w:pPr>
        <w:ind w:left="1800" w:hanging="72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2D542F7F"/>
    <w:multiLevelType w:val="hybridMultilevel"/>
    <w:tmpl w:val="9E0A804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32F34C8B"/>
    <w:multiLevelType w:val="hybridMultilevel"/>
    <w:tmpl w:val="4A9E110C"/>
    <w:lvl w:ilvl="0" w:tplc="0F8A9764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3">
    <w:nsid w:val="35721469"/>
    <w:multiLevelType w:val="hybridMultilevel"/>
    <w:tmpl w:val="62028542"/>
    <w:lvl w:ilvl="0" w:tplc="47D64E12">
      <w:start w:val="1"/>
      <w:numFmt w:val="bullet"/>
      <w:pStyle w:val="a4"/>
      <w:lvlText w:val=""/>
      <w:lvlJc w:val="left"/>
      <w:pPr>
        <w:tabs>
          <w:tab w:val="num" w:pos="1429"/>
        </w:tabs>
        <w:ind w:left="360" w:firstLine="709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9BE6B33"/>
    <w:multiLevelType w:val="hybridMultilevel"/>
    <w:tmpl w:val="A15019B8"/>
    <w:lvl w:ilvl="0" w:tplc="0419000F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190019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sz w:val="16"/>
        <w:szCs w:val="16"/>
      </w:rPr>
    </w:lvl>
    <w:lvl w:ilvl="2" w:tplc="0419001B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A260076"/>
    <w:multiLevelType w:val="hybridMultilevel"/>
    <w:tmpl w:val="AADEA06A"/>
    <w:lvl w:ilvl="0" w:tplc="6944E1CC">
      <w:start w:val="1"/>
      <w:numFmt w:val="decimal"/>
      <w:pStyle w:val="1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2E0FD74">
      <w:numFmt w:val="none"/>
      <w:pStyle w:val="2"/>
      <w:lvlText w:val=""/>
      <w:lvlJc w:val="left"/>
      <w:pPr>
        <w:tabs>
          <w:tab w:val="num" w:pos="360"/>
        </w:tabs>
      </w:pPr>
    </w:lvl>
    <w:lvl w:ilvl="2" w:tplc="D6389D42">
      <w:numFmt w:val="none"/>
      <w:pStyle w:val="30"/>
      <w:lvlText w:val=""/>
      <w:lvlJc w:val="left"/>
      <w:pPr>
        <w:tabs>
          <w:tab w:val="num" w:pos="360"/>
        </w:tabs>
      </w:pPr>
    </w:lvl>
    <w:lvl w:ilvl="3" w:tplc="8F8EC58A">
      <w:numFmt w:val="none"/>
      <w:pStyle w:val="41"/>
      <w:lvlText w:val=""/>
      <w:lvlJc w:val="left"/>
      <w:pPr>
        <w:tabs>
          <w:tab w:val="num" w:pos="360"/>
        </w:tabs>
      </w:pPr>
    </w:lvl>
    <w:lvl w:ilvl="4" w:tplc="D5D25E66">
      <w:numFmt w:val="none"/>
      <w:pStyle w:val="5"/>
      <w:lvlText w:val=""/>
      <w:lvlJc w:val="left"/>
      <w:pPr>
        <w:tabs>
          <w:tab w:val="num" w:pos="360"/>
        </w:tabs>
      </w:pPr>
    </w:lvl>
    <w:lvl w:ilvl="5" w:tplc="F9F48F54">
      <w:numFmt w:val="none"/>
      <w:pStyle w:val="6"/>
      <w:lvlText w:val=""/>
      <w:lvlJc w:val="left"/>
      <w:pPr>
        <w:tabs>
          <w:tab w:val="num" w:pos="360"/>
        </w:tabs>
      </w:pPr>
    </w:lvl>
    <w:lvl w:ilvl="6" w:tplc="21C29A7C">
      <w:numFmt w:val="none"/>
      <w:pStyle w:val="7"/>
      <w:lvlText w:val=""/>
      <w:lvlJc w:val="left"/>
      <w:pPr>
        <w:tabs>
          <w:tab w:val="num" w:pos="360"/>
        </w:tabs>
      </w:pPr>
    </w:lvl>
    <w:lvl w:ilvl="7" w:tplc="F6A60094">
      <w:numFmt w:val="none"/>
      <w:pStyle w:val="8"/>
      <w:lvlText w:val=""/>
      <w:lvlJc w:val="left"/>
      <w:pPr>
        <w:tabs>
          <w:tab w:val="num" w:pos="360"/>
        </w:tabs>
      </w:pPr>
    </w:lvl>
    <w:lvl w:ilvl="8" w:tplc="A7AE733A">
      <w:numFmt w:val="none"/>
      <w:pStyle w:val="9"/>
      <w:lvlText w:val=""/>
      <w:lvlJc w:val="left"/>
      <w:pPr>
        <w:tabs>
          <w:tab w:val="num" w:pos="360"/>
        </w:tabs>
      </w:pPr>
    </w:lvl>
  </w:abstractNum>
  <w:abstractNum w:abstractNumId="26">
    <w:nsid w:val="50441509"/>
    <w:multiLevelType w:val="hybridMultilevel"/>
    <w:tmpl w:val="1682BEEA"/>
    <w:lvl w:ilvl="0" w:tplc="04190001">
      <w:start w:val="1"/>
      <w:numFmt w:val="bullet"/>
      <w:pStyle w:val="a5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>
    <w:nsid w:val="50F93980"/>
    <w:multiLevelType w:val="hybridMultilevel"/>
    <w:tmpl w:val="45982636"/>
    <w:lvl w:ilvl="0" w:tplc="F1B2BE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1B2BEC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D182F38"/>
    <w:multiLevelType w:val="hybridMultilevel"/>
    <w:tmpl w:val="7EAE648E"/>
    <w:lvl w:ilvl="0" w:tplc="F1B2BE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D27776D"/>
    <w:multiLevelType w:val="hybridMultilevel"/>
    <w:tmpl w:val="5A2A639E"/>
    <w:lvl w:ilvl="0" w:tplc="42A2BDB2">
      <w:start w:val="1"/>
      <w:numFmt w:val="bullet"/>
      <w:pStyle w:val="20"/>
      <w:lvlText w:val=""/>
      <w:lvlJc w:val="left"/>
      <w:pPr>
        <w:ind w:left="1800" w:hanging="666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>
    <w:nsid w:val="5EA94484"/>
    <w:multiLevelType w:val="singleLevel"/>
    <w:tmpl w:val="3D207538"/>
    <w:lvl w:ilvl="0">
      <w:start w:val="1"/>
      <w:numFmt w:val="bullet"/>
      <w:pStyle w:val="a6"/>
      <w:lvlText w:val="-"/>
      <w:lvlJc w:val="left"/>
      <w:pPr>
        <w:tabs>
          <w:tab w:val="num" w:pos="1077"/>
        </w:tabs>
        <w:ind w:left="1077" w:hanging="368"/>
      </w:pPr>
      <w:rPr>
        <w:rFonts w:ascii="Times New Roman" w:hAnsi="Times New Roman" w:cs="Times New Roman" w:hint="default"/>
        <w:b/>
        <w:i w:val="0"/>
        <w:sz w:val="24"/>
      </w:rPr>
    </w:lvl>
  </w:abstractNum>
  <w:abstractNum w:abstractNumId="31">
    <w:nsid w:val="5FA63A32"/>
    <w:multiLevelType w:val="hybridMultilevel"/>
    <w:tmpl w:val="B08672F2"/>
    <w:lvl w:ilvl="0" w:tplc="191A78CC">
      <w:start w:val="1"/>
      <w:numFmt w:val="decimal"/>
      <w:lvlText w:val="%1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>
    <w:nsid w:val="63FB5B98"/>
    <w:multiLevelType w:val="multilevel"/>
    <w:tmpl w:val="2D9071D6"/>
    <w:lvl w:ilvl="0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64E32821"/>
    <w:multiLevelType w:val="singleLevel"/>
    <w:tmpl w:val="0419000F"/>
    <w:styleLink w:val="2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66D26412"/>
    <w:multiLevelType w:val="hybridMultilevel"/>
    <w:tmpl w:val="D4B6D334"/>
    <w:styleLink w:val="a7"/>
    <w:lvl w:ilvl="0" w:tplc="04190001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5">
    <w:nsid w:val="69BA5436"/>
    <w:multiLevelType w:val="hybridMultilevel"/>
    <w:tmpl w:val="E820AB96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6">
    <w:nsid w:val="732E7258"/>
    <w:multiLevelType w:val="hybridMultilevel"/>
    <w:tmpl w:val="C456A114"/>
    <w:lvl w:ilvl="0" w:tplc="ABFA2F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6673177"/>
    <w:multiLevelType w:val="hybridMultilevel"/>
    <w:tmpl w:val="B386C74C"/>
    <w:lvl w:ilvl="0" w:tplc="91DAC5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92311B9"/>
    <w:multiLevelType w:val="multilevel"/>
    <w:tmpl w:val="6656592A"/>
    <w:lvl w:ilvl="0">
      <w:start w:val="1"/>
      <w:numFmt w:val="decimal"/>
      <w:pStyle w:val="210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2"/>
      <w:numFmt w:val="decimal"/>
      <w:isLgl/>
      <w:lvlText w:val="%1.%2."/>
      <w:lvlJc w:val="left"/>
      <w:pPr>
        <w:ind w:left="1189" w:hanging="480"/>
      </w:pPr>
      <w:rPr>
        <w:rFonts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sz w:val="22"/>
      </w:rPr>
    </w:lvl>
  </w:abstractNum>
  <w:abstractNum w:abstractNumId="39">
    <w:nsid w:val="7EFC6308"/>
    <w:multiLevelType w:val="hybridMultilevel"/>
    <w:tmpl w:val="05E6CAAA"/>
    <w:lvl w:ilvl="0" w:tplc="DCF644A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86EB86C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A404C06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4086C2AE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7844E6E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4D927100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7CEA7D1A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EF4612A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050BCF0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33"/>
  </w:num>
  <w:num w:numId="4">
    <w:abstractNumId w:val="25"/>
  </w:num>
  <w:num w:numId="5">
    <w:abstractNumId w:val="17"/>
  </w:num>
  <w:num w:numId="6">
    <w:abstractNumId w:val="34"/>
  </w:num>
  <w:num w:numId="7">
    <w:abstractNumId w:val="26"/>
  </w:num>
  <w:num w:numId="8">
    <w:abstractNumId w:val="4"/>
  </w:num>
  <w:num w:numId="9">
    <w:abstractNumId w:val="10"/>
  </w:num>
  <w:num w:numId="10">
    <w:abstractNumId w:val="0"/>
  </w:num>
  <w:num w:numId="11">
    <w:abstractNumId w:val="29"/>
  </w:num>
  <w:num w:numId="12">
    <w:abstractNumId w:val="13"/>
  </w:num>
  <w:num w:numId="13">
    <w:abstractNumId w:val="22"/>
  </w:num>
  <w:num w:numId="14">
    <w:abstractNumId w:val="35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0"/>
  </w:num>
  <w:num w:numId="19">
    <w:abstractNumId w:val="31"/>
  </w:num>
  <w:num w:numId="20">
    <w:abstractNumId w:val="14"/>
  </w:num>
  <w:num w:numId="21">
    <w:abstractNumId w:val="16"/>
  </w:num>
  <w:num w:numId="22">
    <w:abstractNumId w:val="11"/>
  </w:num>
  <w:num w:numId="23">
    <w:abstractNumId w:val="12"/>
  </w:num>
  <w:num w:numId="24">
    <w:abstractNumId w:val="1"/>
  </w:num>
  <w:num w:numId="25">
    <w:abstractNumId w:val="30"/>
  </w:num>
  <w:num w:numId="2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8"/>
    <w:lvlOverride w:ilvl="0">
      <w:startOverride w:val="1"/>
    </w:lvlOverride>
  </w:num>
  <w:num w:numId="28">
    <w:abstractNumId w:val="8"/>
  </w:num>
  <w:num w:numId="29">
    <w:abstractNumId w:val="32"/>
  </w:num>
  <w:num w:numId="30">
    <w:abstractNumId w:val="36"/>
  </w:num>
  <w:num w:numId="31">
    <w:abstractNumId w:val="39"/>
  </w:num>
  <w:num w:numId="32">
    <w:abstractNumId w:val="28"/>
  </w:num>
  <w:num w:numId="33">
    <w:abstractNumId w:val="27"/>
  </w:num>
  <w:num w:numId="34">
    <w:abstractNumId w:val="24"/>
  </w:num>
  <w:num w:numId="35">
    <w:abstractNumId w:val="3"/>
  </w:num>
  <w:num w:numId="36">
    <w:abstractNumId w:val="21"/>
  </w:num>
  <w:num w:numId="37">
    <w:abstractNumId w:val="37"/>
  </w:num>
  <w:num w:numId="38">
    <w:abstractNumId w:val="2"/>
  </w:num>
  <w:num w:numId="39">
    <w:abstractNumId w:val="7"/>
  </w:num>
  <w:num w:numId="40">
    <w:abstractNumId w:val="9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7084F"/>
    <w:rsid w:val="00001A74"/>
    <w:rsid w:val="0000245A"/>
    <w:rsid w:val="0000340C"/>
    <w:rsid w:val="0000365B"/>
    <w:rsid w:val="00004711"/>
    <w:rsid w:val="0000575E"/>
    <w:rsid w:val="0000641B"/>
    <w:rsid w:val="0000799A"/>
    <w:rsid w:val="00007DAE"/>
    <w:rsid w:val="00011F90"/>
    <w:rsid w:val="000210EB"/>
    <w:rsid w:val="0002115B"/>
    <w:rsid w:val="000242DF"/>
    <w:rsid w:val="000253C5"/>
    <w:rsid w:val="00025591"/>
    <w:rsid w:val="00026318"/>
    <w:rsid w:val="0003092E"/>
    <w:rsid w:val="00032228"/>
    <w:rsid w:val="00032E18"/>
    <w:rsid w:val="00035CAA"/>
    <w:rsid w:val="00035D60"/>
    <w:rsid w:val="00036364"/>
    <w:rsid w:val="000365A6"/>
    <w:rsid w:val="00041BF6"/>
    <w:rsid w:val="00041E8F"/>
    <w:rsid w:val="000442DB"/>
    <w:rsid w:val="00045AEE"/>
    <w:rsid w:val="00054C7D"/>
    <w:rsid w:val="000560EC"/>
    <w:rsid w:val="00056295"/>
    <w:rsid w:val="00056A0D"/>
    <w:rsid w:val="0005730A"/>
    <w:rsid w:val="00061911"/>
    <w:rsid w:val="000628C2"/>
    <w:rsid w:val="000628F9"/>
    <w:rsid w:val="00063FD5"/>
    <w:rsid w:val="00066EC4"/>
    <w:rsid w:val="000671DC"/>
    <w:rsid w:val="00067546"/>
    <w:rsid w:val="00067FB1"/>
    <w:rsid w:val="000700B8"/>
    <w:rsid w:val="00072E34"/>
    <w:rsid w:val="00074D29"/>
    <w:rsid w:val="00075037"/>
    <w:rsid w:val="000753F7"/>
    <w:rsid w:val="000761B2"/>
    <w:rsid w:val="00076EF9"/>
    <w:rsid w:val="0007757B"/>
    <w:rsid w:val="00077B83"/>
    <w:rsid w:val="000822AF"/>
    <w:rsid w:val="00085DEB"/>
    <w:rsid w:val="00085F3E"/>
    <w:rsid w:val="00090205"/>
    <w:rsid w:val="00090BBA"/>
    <w:rsid w:val="00091D8B"/>
    <w:rsid w:val="00094498"/>
    <w:rsid w:val="000961F4"/>
    <w:rsid w:val="00097549"/>
    <w:rsid w:val="000A111E"/>
    <w:rsid w:val="000A14AE"/>
    <w:rsid w:val="000A208C"/>
    <w:rsid w:val="000A20DD"/>
    <w:rsid w:val="000A2990"/>
    <w:rsid w:val="000A361E"/>
    <w:rsid w:val="000A4292"/>
    <w:rsid w:val="000A4EA9"/>
    <w:rsid w:val="000A5068"/>
    <w:rsid w:val="000A7FD0"/>
    <w:rsid w:val="000B03EA"/>
    <w:rsid w:val="000B0581"/>
    <w:rsid w:val="000B2DB6"/>
    <w:rsid w:val="000B3575"/>
    <w:rsid w:val="000B64B0"/>
    <w:rsid w:val="000B6614"/>
    <w:rsid w:val="000B7AC0"/>
    <w:rsid w:val="000C173E"/>
    <w:rsid w:val="000C37C2"/>
    <w:rsid w:val="000C483B"/>
    <w:rsid w:val="000C4AAF"/>
    <w:rsid w:val="000C64BC"/>
    <w:rsid w:val="000C7547"/>
    <w:rsid w:val="000D0906"/>
    <w:rsid w:val="000D151C"/>
    <w:rsid w:val="000D1D6E"/>
    <w:rsid w:val="000D1DC1"/>
    <w:rsid w:val="000D2163"/>
    <w:rsid w:val="000D54D5"/>
    <w:rsid w:val="000D556B"/>
    <w:rsid w:val="000D5D40"/>
    <w:rsid w:val="000D5DEE"/>
    <w:rsid w:val="000E0FA5"/>
    <w:rsid w:val="000E3D43"/>
    <w:rsid w:val="000E42E7"/>
    <w:rsid w:val="000E6378"/>
    <w:rsid w:val="000E6439"/>
    <w:rsid w:val="000E649D"/>
    <w:rsid w:val="000E678F"/>
    <w:rsid w:val="000E6AC9"/>
    <w:rsid w:val="000E769B"/>
    <w:rsid w:val="000F1D89"/>
    <w:rsid w:val="000F236E"/>
    <w:rsid w:val="000F7467"/>
    <w:rsid w:val="000F76CD"/>
    <w:rsid w:val="000F7F7D"/>
    <w:rsid w:val="00100BBC"/>
    <w:rsid w:val="0010300F"/>
    <w:rsid w:val="001036FA"/>
    <w:rsid w:val="0010497F"/>
    <w:rsid w:val="00105C04"/>
    <w:rsid w:val="001061CE"/>
    <w:rsid w:val="00107CF7"/>
    <w:rsid w:val="00112529"/>
    <w:rsid w:val="00113E87"/>
    <w:rsid w:val="00113E91"/>
    <w:rsid w:val="00115E14"/>
    <w:rsid w:val="00116DC0"/>
    <w:rsid w:val="00120340"/>
    <w:rsid w:val="00120801"/>
    <w:rsid w:val="00122352"/>
    <w:rsid w:val="00122E3A"/>
    <w:rsid w:val="00126D82"/>
    <w:rsid w:val="00133246"/>
    <w:rsid w:val="0013398A"/>
    <w:rsid w:val="00134868"/>
    <w:rsid w:val="00134A87"/>
    <w:rsid w:val="001355EA"/>
    <w:rsid w:val="00135F3C"/>
    <w:rsid w:val="0013697F"/>
    <w:rsid w:val="0014117A"/>
    <w:rsid w:val="00141416"/>
    <w:rsid w:val="00141DF4"/>
    <w:rsid w:val="00143315"/>
    <w:rsid w:val="001436E0"/>
    <w:rsid w:val="001448E8"/>
    <w:rsid w:val="00144931"/>
    <w:rsid w:val="00146E23"/>
    <w:rsid w:val="001474C3"/>
    <w:rsid w:val="00151CD6"/>
    <w:rsid w:val="00151EF0"/>
    <w:rsid w:val="0015221A"/>
    <w:rsid w:val="00156695"/>
    <w:rsid w:val="00161AED"/>
    <w:rsid w:val="001628B9"/>
    <w:rsid w:val="00162DD6"/>
    <w:rsid w:val="001659FA"/>
    <w:rsid w:val="0016689D"/>
    <w:rsid w:val="00166A11"/>
    <w:rsid w:val="0017180D"/>
    <w:rsid w:val="00172E04"/>
    <w:rsid w:val="0017416E"/>
    <w:rsid w:val="00175D39"/>
    <w:rsid w:val="00175E7D"/>
    <w:rsid w:val="0017641D"/>
    <w:rsid w:val="00176D17"/>
    <w:rsid w:val="00181CAB"/>
    <w:rsid w:val="00183768"/>
    <w:rsid w:val="001840E5"/>
    <w:rsid w:val="001854D9"/>
    <w:rsid w:val="0019056B"/>
    <w:rsid w:val="00191D0B"/>
    <w:rsid w:val="00193227"/>
    <w:rsid w:val="0019567A"/>
    <w:rsid w:val="001A184C"/>
    <w:rsid w:val="001A21B6"/>
    <w:rsid w:val="001A6587"/>
    <w:rsid w:val="001A79D5"/>
    <w:rsid w:val="001B0A18"/>
    <w:rsid w:val="001B0A87"/>
    <w:rsid w:val="001B2723"/>
    <w:rsid w:val="001B28C3"/>
    <w:rsid w:val="001B43E6"/>
    <w:rsid w:val="001C13FA"/>
    <w:rsid w:val="001C1557"/>
    <w:rsid w:val="001D0BE3"/>
    <w:rsid w:val="001D3BCA"/>
    <w:rsid w:val="001D4531"/>
    <w:rsid w:val="001D4C82"/>
    <w:rsid w:val="001D600B"/>
    <w:rsid w:val="001D634E"/>
    <w:rsid w:val="001E04B8"/>
    <w:rsid w:val="001E06C9"/>
    <w:rsid w:val="001E2BB6"/>
    <w:rsid w:val="001E2C1F"/>
    <w:rsid w:val="001E32BF"/>
    <w:rsid w:val="001E3771"/>
    <w:rsid w:val="001E4191"/>
    <w:rsid w:val="001E4689"/>
    <w:rsid w:val="001E4EFA"/>
    <w:rsid w:val="001E6B99"/>
    <w:rsid w:val="001F34EC"/>
    <w:rsid w:val="001F45EF"/>
    <w:rsid w:val="0020046E"/>
    <w:rsid w:val="0020130E"/>
    <w:rsid w:val="0020301F"/>
    <w:rsid w:val="00203614"/>
    <w:rsid w:val="00206E9D"/>
    <w:rsid w:val="002075A4"/>
    <w:rsid w:val="00211F2F"/>
    <w:rsid w:val="00213582"/>
    <w:rsid w:val="00215170"/>
    <w:rsid w:val="00215637"/>
    <w:rsid w:val="002161B7"/>
    <w:rsid w:val="002162B4"/>
    <w:rsid w:val="00221BC7"/>
    <w:rsid w:val="00222083"/>
    <w:rsid w:val="00225186"/>
    <w:rsid w:val="0022599E"/>
    <w:rsid w:val="00227837"/>
    <w:rsid w:val="00230769"/>
    <w:rsid w:val="00231D4E"/>
    <w:rsid w:val="00231E21"/>
    <w:rsid w:val="002322D9"/>
    <w:rsid w:val="00236AAE"/>
    <w:rsid w:val="00240AD0"/>
    <w:rsid w:val="00241840"/>
    <w:rsid w:val="002419DC"/>
    <w:rsid w:val="00242864"/>
    <w:rsid w:val="00243E16"/>
    <w:rsid w:val="0024479D"/>
    <w:rsid w:val="00245C66"/>
    <w:rsid w:val="00245D9D"/>
    <w:rsid w:val="002463C4"/>
    <w:rsid w:val="00251AE6"/>
    <w:rsid w:val="00251CB8"/>
    <w:rsid w:val="00252346"/>
    <w:rsid w:val="00254079"/>
    <w:rsid w:val="002558FB"/>
    <w:rsid w:val="002608B4"/>
    <w:rsid w:val="0026379B"/>
    <w:rsid w:val="00265D57"/>
    <w:rsid w:val="00267816"/>
    <w:rsid w:val="0027084F"/>
    <w:rsid w:val="00270D34"/>
    <w:rsid w:val="0027297E"/>
    <w:rsid w:val="00273097"/>
    <w:rsid w:val="00276B8E"/>
    <w:rsid w:val="002770A6"/>
    <w:rsid w:val="00277423"/>
    <w:rsid w:val="002775C4"/>
    <w:rsid w:val="00277760"/>
    <w:rsid w:val="002804F5"/>
    <w:rsid w:val="002811F7"/>
    <w:rsid w:val="002816C2"/>
    <w:rsid w:val="00281DF2"/>
    <w:rsid w:val="002832A5"/>
    <w:rsid w:val="00283B5D"/>
    <w:rsid w:val="00285975"/>
    <w:rsid w:val="00286445"/>
    <w:rsid w:val="00286840"/>
    <w:rsid w:val="00286A52"/>
    <w:rsid w:val="002879F0"/>
    <w:rsid w:val="002904D1"/>
    <w:rsid w:val="002914A7"/>
    <w:rsid w:val="002919CF"/>
    <w:rsid w:val="0029293D"/>
    <w:rsid w:val="002931A5"/>
    <w:rsid w:val="0029447D"/>
    <w:rsid w:val="00295BFF"/>
    <w:rsid w:val="002961CC"/>
    <w:rsid w:val="002A0189"/>
    <w:rsid w:val="002A2E5E"/>
    <w:rsid w:val="002A4A9F"/>
    <w:rsid w:val="002A4BC7"/>
    <w:rsid w:val="002A702C"/>
    <w:rsid w:val="002B0F69"/>
    <w:rsid w:val="002B41C7"/>
    <w:rsid w:val="002B514A"/>
    <w:rsid w:val="002B5597"/>
    <w:rsid w:val="002C366A"/>
    <w:rsid w:val="002C4898"/>
    <w:rsid w:val="002C5477"/>
    <w:rsid w:val="002C55F6"/>
    <w:rsid w:val="002C70B7"/>
    <w:rsid w:val="002D264D"/>
    <w:rsid w:val="002D3E82"/>
    <w:rsid w:val="002D418B"/>
    <w:rsid w:val="002E0A4F"/>
    <w:rsid w:val="002E2B28"/>
    <w:rsid w:val="002E4BF0"/>
    <w:rsid w:val="002E4DC6"/>
    <w:rsid w:val="002E67F5"/>
    <w:rsid w:val="002F004B"/>
    <w:rsid w:val="002F02A8"/>
    <w:rsid w:val="002F0AD5"/>
    <w:rsid w:val="002F2141"/>
    <w:rsid w:val="002F335E"/>
    <w:rsid w:val="002F3A99"/>
    <w:rsid w:val="002F3F99"/>
    <w:rsid w:val="002F412A"/>
    <w:rsid w:val="002F4D02"/>
    <w:rsid w:val="002F4E24"/>
    <w:rsid w:val="002F5BDB"/>
    <w:rsid w:val="002F693C"/>
    <w:rsid w:val="002F7300"/>
    <w:rsid w:val="0030076C"/>
    <w:rsid w:val="00302172"/>
    <w:rsid w:val="00302177"/>
    <w:rsid w:val="00303F26"/>
    <w:rsid w:val="003054FE"/>
    <w:rsid w:val="0030588A"/>
    <w:rsid w:val="00307EEF"/>
    <w:rsid w:val="003113D5"/>
    <w:rsid w:val="00311738"/>
    <w:rsid w:val="00311ABF"/>
    <w:rsid w:val="003122F3"/>
    <w:rsid w:val="00312AD2"/>
    <w:rsid w:val="00315074"/>
    <w:rsid w:val="00316BDD"/>
    <w:rsid w:val="00317284"/>
    <w:rsid w:val="003175EA"/>
    <w:rsid w:val="00320D68"/>
    <w:rsid w:val="003226E8"/>
    <w:rsid w:val="003269FC"/>
    <w:rsid w:val="00326F90"/>
    <w:rsid w:val="003271FF"/>
    <w:rsid w:val="003278BA"/>
    <w:rsid w:val="00331485"/>
    <w:rsid w:val="00332519"/>
    <w:rsid w:val="003330E2"/>
    <w:rsid w:val="003333ED"/>
    <w:rsid w:val="003337FC"/>
    <w:rsid w:val="00333B0E"/>
    <w:rsid w:val="00334B5C"/>
    <w:rsid w:val="00335C38"/>
    <w:rsid w:val="003365F2"/>
    <w:rsid w:val="003411FC"/>
    <w:rsid w:val="00342B27"/>
    <w:rsid w:val="0034496D"/>
    <w:rsid w:val="003464D1"/>
    <w:rsid w:val="003469C3"/>
    <w:rsid w:val="003479A0"/>
    <w:rsid w:val="003526AA"/>
    <w:rsid w:val="0035309E"/>
    <w:rsid w:val="0035384F"/>
    <w:rsid w:val="00354391"/>
    <w:rsid w:val="00355D3F"/>
    <w:rsid w:val="0036158D"/>
    <w:rsid w:val="003616FF"/>
    <w:rsid w:val="003627C2"/>
    <w:rsid w:val="003632C2"/>
    <w:rsid w:val="003655FC"/>
    <w:rsid w:val="003667AF"/>
    <w:rsid w:val="003679AA"/>
    <w:rsid w:val="00367C8F"/>
    <w:rsid w:val="0037035D"/>
    <w:rsid w:val="003713C3"/>
    <w:rsid w:val="003737A9"/>
    <w:rsid w:val="0037565E"/>
    <w:rsid w:val="003805A2"/>
    <w:rsid w:val="00380D4A"/>
    <w:rsid w:val="00385184"/>
    <w:rsid w:val="00387B8C"/>
    <w:rsid w:val="00387D4A"/>
    <w:rsid w:val="003903B9"/>
    <w:rsid w:val="00391B7F"/>
    <w:rsid w:val="003928B9"/>
    <w:rsid w:val="00395BBB"/>
    <w:rsid w:val="003A054A"/>
    <w:rsid w:val="003A17AF"/>
    <w:rsid w:val="003A2A72"/>
    <w:rsid w:val="003A36DA"/>
    <w:rsid w:val="003A3AAE"/>
    <w:rsid w:val="003A4284"/>
    <w:rsid w:val="003A483B"/>
    <w:rsid w:val="003B1188"/>
    <w:rsid w:val="003B2117"/>
    <w:rsid w:val="003B2B5F"/>
    <w:rsid w:val="003B3DA6"/>
    <w:rsid w:val="003B58F2"/>
    <w:rsid w:val="003B65E7"/>
    <w:rsid w:val="003B741C"/>
    <w:rsid w:val="003C02C0"/>
    <w:rsid w:val="003C16C1"/>
    <w:rsid w:val="003C1D03"/>
    <w:rsid w:val="003C20DF"/>
    <w:rsid w:val="003C3869"/>
    <w:rsid w:val="003C4DA3"/>
    <w:rsid w:val="003C6E5A"/>
    <w:rsid w:val="003D0EFE"/>
    <w:rsid w:val="003D2F76"/>
    <w:rsid w:val="003D3716"/>
    <w:rsid w:val="003D7F07"/>
    <w:rsid w:val="003E128D"/>
    <w:rsid w:val="003E18C1"/>
    <w:rsid w:val="003E4DE7"/>
    <w:rsid w:val="003E53FF"/>
    <w:rsid w:val="003E5800"/>
    <w:rsid w:val="003E5EFC"/>
    <w:rsid w:val="003E703C"/>
    <w:rsid w:val="003F0517"/>
    <w:rsid w:val="003F0E2B"/>
    <w:rsid w:val="003F0FBA"/>
    <w:rsid w:val="003F46C8"/>
    <w:rsid w:val="003F587D"/>
    <w:rsid w:val="003F6FA9"/>
    <w:rsid w:val="003F7765"/>
    <w:rsid w:val="003F7D3C"/>
    <w:rsid w:val="004003FE"/>
    <w:rsid w:val="00400493"/>
    <w:rsid w:val="00401B2F"/>
    <w:rsid w:val="00402C9C"/>
    <w:rsid w:val="004033D5"/>
    <w:rsid w:val="00403621"/>
    <w:rsid w:val="00404D4E"/>
    <w:rsid w:val="00405826"/>
    <w:rsid w:val="00406107"/>
    <w:rsid w:val="00406745"/>
    <w:rsid w:val="004069A8"/>
    <w:rsid w:val="00410C3E"/>
    <w:rsid w:val="00411153"/>
    <w:rsid w:val="00414510"/>
    <w:rsid w:val="0041460B"/>
    <w:rsid w:val="00415002"/>
    <w:rsid w:val="00416C8C"/>
    <w:rsid w:val="00420405"/>
    <w:rsid w:val="00421598"/>
    <w:rsid w:val="00421E05"/>
    <w:rsid w:val="004241FD"/>
    <w:rsid w:val="00425A51"/>
    <w:rsid w:val="00426432"/>
    <w:rsid w:val="00426970"/>
    <w:rsid w:val="00426A1D"/>
    <w:rsid w:val="00427940"/>
    <w:rsid w:val="00432A6C"/>
    <w:rsid w:val="00432E7E"/>
    <w:rsid w:val="00441CFA"/>
    <w:rsid w:val="0044398E"/>
    <w:rsid w:val="004439B0"/>
    <w:rsid w:val="00455C6A"/>
    <w:rsid w:val="00457307"/>
    <w:rsid w:val="00460A4F"/>
    <w:rsid w:val="00461C4B"/>
    <w:rsid w:val="004632C8"/>
    <w:rsid w:val="0046397E"/>
    <w:rsid w:val="004647EE"/>
    <w:rsid w:val="00464997"/>
    <w:rsid w:val="00471718"/>
    <w:rsid w:val="004728A0"/>
    <w:rsid w:val="0047315E"/>
    <w:rsid w:val="00473B5F"/>
    <w:rsid w:val="004755BB"/>
    <w:rsid w:val="00475C98"/>
    <w:rsid w:val="00475DC9"/>
    <w:rsid w:val="00475F3E"/>
    <w:rsid w:val="00477CA0"/>
    <w:rsid w:val="004830C8"/>
    <w:rsid w:val="004873A7"/>
    <w:rsid w:val="00490F44"/>
    <w:rsid w:val="00492ECB"/>
    <w:rsid w:val="004A0D23"/>
    <w:rsid w:val="004A48F3"/>
    <w:rsid w:val="004A65F8"/>
    <w:rsid w:val="004A7315"/>
    <w:rsid w:val="004B2C84"/>
    <w:rsid w:val="004B49B9"/>
    <w:rsid w:val="004B5D75"/>
    <w:rsid w:val="004C28C4"/>
    <w:rsid w:val="004C6EEC"/>
    <w:rsid w:val="004C7246"/>
    <w:rsid w:val="004C75EC"/>
    <w:rsid w:val="004D0D9F"/>
    <w:rsid w:val="004D632E"/>
    <w:rsid w:val="004E1247"/>
    <w:rsid w:val="004E1AC6"/>
    <w:rsid w:val="004E3951"/>
    <w:rsid w:val="004E6C67"/>
    <w:rsid w:val="004F0FDA"/>
    <w:rsid w:val="004F1C51"/>
    <w:rsid w:val="004F36FC"/>
    <w:rsid w:val="004F4DAD"/>
    <w:rsid w:val="004F4F7D"/>
    <w:rsid w:val="004F545C"/>
    <w:rsid w:val="00502C7B"/>
    <w:rsid w:val="00503FC7"/>
    <w:rsid w:val="005125A5"/>
    <w:rsid w:val="0051279D"/>
    <w:rsid w:val="00512D20"/>
    <w:rsid w:val="005148A3"/>
    <w:rsid w:val="0051612D"/>
    <w:rsid w:val="005179A1"/>
    <w:rsid w:val="00522D70"/>
    <w:rsid w:val="00523A6F"/>
    <w:rsid w:val="00524166"/>
    <w:rsid w:val="00525BD1"/>
    <w:rsid w:val="00527CC2"/>
    <w:rsid w:val="00532722"/>
    <w:rsid w:val="0053565A"/>
    <w:rsid w:val="00535F6A"/>
    <w:rsid w:val="00536D93"/>
    <w:rsid w:val="00537457"/>
    <w:rsid w:val="0053755F"/>
    <w:rsid w:val="00537B0F"/>
    <w:rsid w:val="00540498"/>
    <w:rsid w:val="00541396"/>
    <w:rsid w:val="00542F7C"/>
    <w:rsid w:val="0054322E"/>
    <w:rsid w:val="00543E63"/>
    <w:rsid w:val="00545F2A"/>
    <w:rsid w:val="0054657D"/>
    <w:rsid w:val="00551144"/>
    <w:rsid w:val="0055390A"/>
    <w:rsid w:val="0055489C"/>
    <w:rsid w:val="00554974"/>
    <w:rsid w:val="00554FF5"/>
    <w:rsid w:val="00555917"/>
    <w:rsid w:val="00556305"/>
    <w:rsid w:val="00557062"/>
    <w:rsid w:val="0055763A"/>
    <w:rsid w:val="005606B3"/>
    <w:rsid w:val="00561404"/>
    <w:rsid w:val="00561B20"/>
    <w:rsid w:val="005639DB"/>
    <w:rsid w:val="00565893"/>
    <w:rsid w:val="00571E3C"/>
    <w:rsid w:val="005720C5"/>
    <w:rsid w:val="0057261F"/>
    <w:rsid w:val="0057275D"/>
    <w:rsid w:val="00573091"/>
    <w:rsid w:val="00575C33"/>
    <w:rsid w:val="005800E2"/>
    <w:rsid w:val="00580EBD"/>
    <w:rsid w:val="00581213"/>
    <w:rsid w:val="00581E0E"/>
    <w:rsid w:val="005833E2"/>
    <w:rsid w:val="005842D2"/>
    <w:rsid w:val="005848A2"/>
    <w:rsid w:val="00584DD3"/>
    <w:rsid w:val="00584F38"/>
    <w:rsid w:val="0058544E"/>
    <w:rsid w:val="00585944"/>
    <w:rsid w:val="00586DEC"/>
    <w:rsid w:val="00587894"/>
    <w:rsid w:val="0059226F"/>
    <w:rsid w:val="005927C6"/>
    <w:rsid w:val="00594BDB"/>
    <w:rsid w:val="005965FD"/>
    <w:rsid w:val="005971A3"/>
    <w:rsid w:val="005A06D5"/>
    <w:rsid w:val="005A0AAF"/>
    <w:rsid w:val="005A27C1"/>
    <w:rsid w:val="005A2845"/>
    <w:rsid w:val="005A2D0D"/>
    <w:rsid w:val="005A3530"/>
    <w:rsid w:val="005A4C6D"/>
    <w:rsid w:val="005A6827"/>
    <w:rsid w:val="005A6F38"/>
    <w:rsid w:val="005A6FB2"/>
    <w:rsid w:val="005A7B98"/>
    <w:rsid w:val="005B1FF1"/>
    <w:rsid w:val="005B3060"/>
    <w:rsid w:val="005B3A5D"/>
    <w:rsid w:val="005C2F06"/>
    <w:rsid w:val="005C2FF8"/>
    <w:rsid w:val="005C3B38"/>
    <w:rsid w:val="005C4992"/>
    <w:rsid w:val="005C75A3"/>
    <w:rsid w:val="005D10FD"/>
    <w:rsid w:val="005D3872"/>
    <w:rsid w:val="005D5392"/>
    <w:rsid w:val="005D636A"/>
    <w:rsid w:val="005D7EC5"/>
    <w:rsid w:val="005E2703"/>
    <w:rsid w:val="005E2A6E"/>
    <w:rsid w:val="005E556D"/>
    <w:rsid w:val="005E7F06"/>
    <w:rsid w:val="005F04A9"/>
    <w:rsid w:val="005F0CA8"/>
    <w:rsid w:val="005F1787"/>
    <w:rsid w:val="005F2AA2"/>
    <w:rsid w:val="005F4A9F"/>
    <w:rsid w:val="005F6445"/>
    <w:rsid w:val="005F6CE9"/>
    <w:rsid w:val="005F7EBB"/>
    <w:rsid w:val="006015CB"/>
    <w:rsid w:val="00601851"/>
    <w:rsid w:val="00602009"/>
    <w:rsid w:val="006022C8"/>
    <w:rsid w:val="00602855"/>
    <w:rsid w:val="006028D1"/>
    <w:rsid w:val="00604CC3"/>
    <w:rsid w:val="0060514F"/>
    <w:rsid w:val="00605D8E"/>
    <w:rsid w:val="0060619A"/>
    <w:rsid w:val="00606A55"/>
    <w:rsid w:val="00606E3F"/>
    <w:rsid w:val="006102C9"/>
    <w:rsid w:val="00611C5B"/>
    <w:rsid w:val="006127E9"/>
    <w:rsid w:val="00613A50"/>
    <w:rsid w:val="0061409A"/>
    <w:rsid w:val="006149A8"/>
    <w:rsid w:val="00616B44"/>
    <w:rsid w:val="00617E9B"/>
    <w:rsid w:val="006219A9"/>
    <w:rsid w:val="00623C9C"/>
    <w:rsid w:val="00624AE1"/>
    <w:rsid w:val="006250F9"/>
    <w:rsid w:val="006262AC"/>
    <w:rsid w:val="00630C4A"/>
    <w:rsid w:val="00631EA8"/>
    <w:rsid w:val="0063214A"/>
    <w:rsid w:val="00633545"/>
    <w:rsid w:val="0063496A"/>
    <w:rsid w:val="00634BF0"/>
    <w:rsid w:val="00634F1A"/>
    <w:rsid w:val="006351F2"/>
    <w:rsid w:val="00635CAF"/>
    <w:rsid w:val="00636561"/>
    <w:rsid w:val="0063783F"/>
    <w:rsid w:val="00640F97"/>
    <w:rsid w:val="0064190E"/>
    <w:rsid w:val="006443F5"/>
    <w:rsid w:val="00644F78"/>
    <w:rsid w:val="0064515E"/>
    <w:rsid w:val="00645207"/>
    <w:rsid w:val="00645922"/>
    <w:rsid w:val="00650239"/>
    <w:rsid w:val="00651F2F"/>
    <w:rsid w:val="00652B36"/>
    <w:rsid w:val="006571B9"/>
    <w:rsid w:val="0065796D"/>
    <w:rsid w:val="006644F3"/>
    <w:rsid w:val="00665B56"/>
    <w:rsid w:val="006668F2"/>
    <w:rsid w:val="006673A6"/>
    <w:rsid w:val="00670587"/>
    <w:rsid w:val="00671354"/>
    <w:rsid w:val="00672491"/>
    <w:rsid w:val="00672981"/>
    <w:rsid w:val="00673006"/>
    <w:rsid w:val="00673149"/>
    <w:rsid w:val="0067560C"/>
    <w:rsid w:val="006767D7"/>
    <w:rsid w:val="00680B9C"/>
    <w:rsid w:val="00680EC1"/>
    <w:rsid w:val="00682294"/>
    <w:rsid w:val="00683014"/>
    <w:rsid w:val="00684B44"/>
    <w:rsid w:val="006915E2"/>
    <w:rsid w:val="00691ED7"/>
    <w:rsid w:val="006923BE"/>
    <w:rsid w:val="00694FFB"/>
    <w:rsid w:val="006956C8"/>
    <w:rsid w:val="00695ADF"/>
    <w:rsid w:val="00697874"/>
    <w:rsid w:val="00697A94"/>
    <w:rsid w:val="006A0BAB"/>
    <w:rsid w:val="006A0D76"/>
    <w:rsid w:val="006A0D99"/>
    <w:rsid w:val="006A5E5C"/>
    <w:rsid w:val="006A67BE"/>
    <w:rsid w:val="006A6A73"/>
    <w:rsid w:val="006A6FE4"/>
    <w:rsid w:val="006A7419"/>
    <w:rsid w:val="006B0F73"/>
    <w:rsid w:val="006B388F"/>
    <w:rsid w:val="006B4166"/>
    <w:rsid w:val="006B470E"/>
    <w:rsid w:val="006B5EA6"/>
    <w:rsid w:val="006B60F8"/>
    <w:rsid w:val="006B715F"/>
    <w:rsid w:val="006C02DE"/>
    <w:rsid w:val="006C0A67"/>
    <w:rsid w:val="006C1721"/>
    <w:rsid w:val="006C2EE1"/>
    <w:rsid w:val="006C2F68"/>
    <w:rsid w:val="006C4B5E"/>
    <w:rsid w:val="006D0C18"/>
    <w:rsid w:val="006D0F01"/>
    <w:rsid w:val="006D1A46"/>
    <w:rsid w:val="006D275E"/>
    <w:rsid w:val="006E02F6"/>
    <w:rsid w:val="006E1DC8"/>
    <w:rsid w:val="006E23E0"/>
    <w:rsid w:val="006E248A"/>
    <w:rsid w:val="006E362F"/>
    <w:rsid w:val="006E5EC2"/>
    <w:rsid w:val="006E6FD7"/>
    <w:rsid w:val="006F1BC5"/>
    <w:rsid w:val="006F46B9"/>
    <w:rsid w:val="006F61F0"/>
    <w:rsid w:val="006F6CC9"/>
    <w:rsid w:val="006F6F84"/>
    <w:rsid w:val="007011B4"/>
    <w:rsid w:val="00701CC1"/>
    <w:rsid w:val="0070320A"/>
    <w:rsid w:val="00703DDB"/>
    <w:rsid w:val="00703EAC"/>
    <w:rsid w:val="0071055E"/>
    <w:rsid w:val="0071204D"/>
    <w:rsid w:val="00712B25"/>
    <w:rsid w:val="007156CD"/>
    <w:rsid w:val="007163A8"/>
    <w:rsid w:val="00716406"/>
    <w:rsid w:val="00720CBD"/>
    <w:rsid w:val="0072115B"/>
    <w:rsid w:val="00722350"/>
    <w:rsid w:val="00722351"/>
    <w:rsid w:val="00726301"/>
    <w:rsid w:val="007275C8"/>
    <w:rsid w:val="00727906"/>
    <w:rsid w:val="00733ACD"/>
    <w:rsid w:val="007363E0"/>
    <w:rsid w:val="00737BA8"/>
    <w:rsid w:val="00744A3D"/>
    <w:rsid w:val="0074583C"/>
    <w:rsid w:val="00745A6E"/>
    <w:rsid w:val="00745B28"/>
    <w:rsid w:val="00751265"/>
    <w:rsid w:val="00752AB6"/>
    <w:rsid w:val="00760CDD"/>
    <w:rsid w:val="007646B4"/>
    <w:rsid w:val="007653A4"/>
    <w:rsid w:val="00767E60"/>
    <w:rsid w:val="00771551"/>
    <w:rsid w:val="007745DD"/>
    <w:rsid w:val="007756AF"/>
    <w:rsid w:val="00776576"/>
    <w:rsid w:val="0077664A"/>
    <w:rsid w:val="00777AEA"/>
    <w:rsid w:val="00782545"/>
    <w:rsid w:val="00782802"/>
    <w:rsid w:val="00784056"/>
    <w:rsid w:val="00784F2B"/>
    <w:rsid w:val="00786827"/>
    <w:rsid w:val="007901E4"/>
    <w:rsid w:val="00790EBA"/>
    <w:rsid w:val="00791093"/>
    <w:rsid w:val="00791EB4"/>
    <w:rsid w:val="00792F0F"/>
    <w:rsid w:val="00793CED"/>
    <w:rsid w:val="0079633C"/>
    <w:rsid w:val="007974BC"/>
    <w:rsid w:val="007A10F1"/>
    <w:rsid w:val="007A15F8"/>
    <w:rsid w:val="007A5BC7"/>
    <w:rsid w:val="007A61AA"/>
    <w:rsid w:val="007A79B5"/>
    <w:rsid w:val="007B0751"/>
    <w:rsid w:val="007B0A1E"/>
    <w:rsid w:val="007B0D29"/>
    <w:rsid w:val="007B0FBC"/>
    <w:rsid w:val="007B158C"/>
    <w:rsid w:val="007B2382"/>
    <w:rsid w:val="007B58A4"/>
    <w:rsid w:val="007B7767"/>
    <w:rsid w:val="007C1906"/>
    <w:rsid w:val="007C1DFD"/>
    <w:rsid w:val="007C67C6"/>
    <w:rsid w:val="007C7E66"/>
    <w:rsid w:val="007D019F"/>
    <w:rsid w:val="007D250F"/>
    <w:rsid w:val="007D3A03"/>
    <w:rsid w:val="007D67B8"/>
    <w:rsid w:val="007E0722"/>
    <w:rsid w:val="007E13ED"/>
    <w:rsid w:val="007E2F8E"/>
    <w:rsid w:val="007E4117"/>
    <w:rsid w:val="007E6152"/>
    <w:rsid w:val="007E64D0"/>
    <w:rsid w:val="007E6647"/>
    <w:rsid w:val="007E7983"/>
    <w:rsid w:val="007E7EF8"/>
    <w:rsid w:val="007F034C"/>
    <w:rsid w:val="007F1218"/>
    <w:rsid w:val="007F2E8D"/>
    <w:rsid w:val="007F33FF"/>
    <w:rsid w:val="007F4CB4"/>
    <w:rsid w:val="007F53AC"/>
    <w:rsid w:val="007F7312"/>
    <w:rsid w:val="008023E8"/>
    <w:rsid w:val="00802DAC"/>
    <w:rsid w:val="008037EC"/>
    <w:rsid w:val="00804588"/>
    <w:rsid w:val="00805F9A"/>
    <w:rsid w:val="00810E37"/>
    <w:rsid w:val="00811F36"/>
    <w:rsid w:val="00814349"/>
    <w:rsid w:val="00815C74"/>
    <w:rsid w:val="00815D9B"/>
    <w:rsid w:val="00817730"/>
    <w:rsid w:val="00820A7A"/>
    <w:rsid w:val="00821081"/>
    <w:rsid w:val="00822326"/>
    <w:rsid w:val="00822B02"/>
    <w:rsid w:val="00823261"/>
    <w:rsid w:val="0083193F"/>
    <w:rsid w:val="00833864"/>
    <w:rsid w:val="0083402D"/>
    <w:rsid w:val="008354E3"/>
    <w:rsid w:val="0083601A"/>
    <w:rsid w:val="00843C9D"/>
    <w:rsid w:val="00844C57"/>
    <w:rsid w:val="00850815"/>
    <w:rsid w:val="00851139"/>
    <w:rsid w:val="00852E78"/>
    <w:rsid w:val="00853F96"/>
    <w:rsid w:val="0085406E"/>
    <w:rsid w:val="008556EE"/>
    <w:rsid w:val="00856E35"/>
    <w:rsid w:val="00860DFB"/>
    <w:rsid w:val="00860F1E"/>
    <w:rsid w:val="00860FB4"/>
    <w:rsid w:val="008624F8"/>
    <w:rsid w:val="00863C24"/>
    <w:rsid w:val="00864332"/>
    <w:rsid w:val="0086456B"/>
    <w:rsid w:val="00865E25"/>
    <w:rsid w:val="00866067"/>
    <w:rsid w:val="0086669F"/>
    <w:rsid w:val="00866EDA"/>
    <w:rsid w:val="008676E8"/>
    <w:rsid w:val="008701EC"/>
    <w:rsid w:val="00870C12"/>
    <w:rsid w:val="00872E9C"/>
    <w:rsid w:val="00872F8F"/>
    <w:rsid w:val="00875BE2"/>
    <w:rsid w:val="008763B1"/>
    <w:rsid w:val="008806E8"/>
    <w:rsid w:val="00881DBE"/>
    <w:rsid w:val="00882CD7"/>
    <w:rsid w:val="00883258"/>
    <w:rsid w:val="00884856"/>
    <w:rsid w:val="00884C78"/>
    <w:rsid w:val="00884CD9"/>
    <w:rsid w:val="00886A68"/>
    <w:rsid w:val="008875C3"/>
    <w:rsid w:val="00890281"/>
    <w:rsid w:val="00891955"/>
    <w:rsid w:val="008920EA"/>
    <w:rsid w:val="00892D55"/>
    <w:rsid w:val="008935B3"/>
    <w:rsid w:val="00894038"/>
    <w:rsid w:val="00897268"/>
    <w:rsid w:val="008A08D9"/>
    <w:rsid w:val="008A33C2"/>
    <w:rsid w:val="008A47C1"/>
    <w:rsid w:val="008A586C"/>
    <w:rsid w:val="008A5E50"/>
    <w:rsid w:val="008A7132"/>
    <w:rsid w:val="008B145F"/>
    <w:rsid w:val="008B5286"/>
    <w:rsid w:val="008B789C"/>
    <w:rsid w:val="008C0921"/>
    <w:rsid w:val="008C16DB"/>
    <w:rsid w:val="008C3550"/>
    <w:rsid w:val="008C5AA5"/>
    <w:rsid w:val="008C7461"/>
    <w:rsid w:val="008D6E23"/>
    <w:rsid w:val="008E075E"/>
    <w:rsid w:val="008E15B4"/>
    <w:rsid w:val="008E4079"/>
    <w:rsid w:val="008E4936"/>
    <w:rsid w:val="008E6692"/>
    <w:rsid w:val="008E6CF1"/>
    <w:rsid w:val="008F13BE"/>
    <w:rsid w:val="008F4031"/>
    <w:rsid w:val="008F7C73"/>
    <w:rsid w:val="008F7EF5"/>
    <w:rsid w:val="0090435B"/>
    <w:rsid w:val="00905F12"/>
    <w:rsid w:val="009068ED"/>
    <w:rsid w:val="009070CC"/>
    <w:rsid w:val="00907448"/>
    <w:rsid w:val="009113D5"/>
    <w:rsid w:val="0091210C"/>
    <w:rsid w:val="00913A6E"/>
    <w:rsid w:val="00913BA4"/>
    <w:rsid w:val="00913C16"/>
    <w:rsid w:val="00913D2D"/>
    <w:rsid w:val="00914B16"/>
    <w:rsid w:val="00915D19"/>
    <w:rsid w:val="00917DD7"/>
    <w:rsid w:val="0092081C"/>
    <w:rsid w:val="009212BE"/>
    <w:rsid w:val="00922CAF"/>
    <w:rsid w:val="00923E3E"/>
    <w:rsid w:val="00932045"/>
    <w:rsid w:val="00935B29"/>
    <w:rsid w:val="00936F7D"/>
    <w:rsid w:val="00937928"/>
    <w:rsid w:val="00940938"/>
    <w:rsid w:val="00941DF9"/>
    <w:rsid w:val="00943262"/>
    <w:rsid w:val="00943A98"/>
    <w:rsid w:val="0094604D"/>
    <w:rsid w:val="009466AA"/>
    <w:rsid w:val="00946945"/>
    <w:rsid w:val="009508E2"/>
    <w:rsid w:val="0095784F"/>
    <w:rsid w:val="009613AF"/>
    <w:rsid w:val="009617D2"/>
    <w:rsid w:val="00963105"/>
    <w:rsid w:val="009649B7"/>
    <w:rsid w:val="009650D7"/>
    <w:rsid w:val="00965F80"/>
    <w:rsid w:val="009664D7"/>
    <w:rsid w:val="009718E7"/>
    <w:rsid w:val="009729FF"/>
    <w:rsid w:val="00973565"/>
    <w:rsid w:val="00975938"/>
    <w:rsid w:val="00976E64"/>
    <w:rsid w:val="0097771D"/>
    <w:rsid w:val="00977BED"/>
    <w:rsid w:val="009803B9"/>
    <w:rsid w:val="0098258B"/>
    <w:rsid w:val="009839B3"/>
    <w:rsid w:val="00985C33"/>
    <w:rsid w:val="009878A3"/>
    <w:rsid w:val="00990C80"/>
    <w:rsid w:val="009912B7"/>
    <w:rsid w:val="009914A7"/>
    <w:rsid w:val="00991603"/>
    <w:rsid w:val="009916E1"/>
    <w:rsid w:val="009955D5"/>
    <w:rsid w:val="00996BC4"/>
    <w:rsid w:val="009971B7"/>
    <w:rsid w:val="00997A99"/>
    <w:rsid w:val="00997F11"/>
    <w:rsid w:val="009A1726"/>
    <w:rsid w:val="009A1C06"/>
    <w:rsid w:val="009A321E"/>
    <w:rsid w:val="009A33DB"/>
    <w:rsid w:val="009A438B"/>
    <w:rsid w:val="009A44F8"/>
    <w:rsid w:val="009A5F0A"/>
    <w:rsid w:val="009A72A5"/>
    <w:rsid w:val="009A7324"/>
    <w:rsid w:val="009A776A"/>
    <w:rsid w:val="009B1ED4"/>
    <w:rsid w:val="009B2DBB"/>
    <w:rsid w:val="009B5279"/>
    <w:rsid w:val="009B5F70"/>
    <w:rsid w:val="009B6023"/>
    <w:rsid w:val="009C027B"/>
    <w:rsid w:val="009C0C70"/>
    <w:rsid w:val="009C322A"/>
    <w:rsid w:val="009C38B8"/>
    <w:rsid w:val="009C3DD2"/>
    <w:rsid w:val="009D4B4A"/>
    <w:rsid w:val="009D601B"/>
    <w:rsid w:val="009D7DB5"/>
    <w:rsid w:val="009E0B3D"/>
    <w:rsid w:val="009E6E0C"/>
    <w:rsid w:val="009E73AC"/>
    <w:rsid w:val="009E7A22"/>
    <w:rsid w:val="009F01DB"/>
    <w:rsid w:val="009F3E40"/>
    <w:rsid w:val="009F41B0"/>
    <w:rsid w:val="009F6188"/>
    <w:rsid w:val="009F70D5"/>
    <w:rsid w:val="009F7339"/>
    <w:rsid w:val="00A06B87"/>
    <w:rsid w:val="00A073A4"/>
    <w:rsid w:val="00A073AA"/>
    <w:rsid w:val="00A11773"/>
    <w:rsid w:val="00A122F9"/>
    <w:rsid w:val="00A166AD"/>
    <w:rsid w:val="00A17446"/>
    <w:rsid w:val="00A1753E"/>
    <w:rsid w:val="00A23871"/>
    <w:rsid w:val="00A25E93"/>
    <w:rsid w:val="00A2641D"/>
    <w:rsid w:val="00A27135"/>
    <w:rsid w:val="00A27C99"/>
    <w:rsid w:val="00A30A42"/>
    <w:rsid w:val="00A31389"/>
    <w:rsid w:val="00A31F0E"/>
    <w:rsid w:val="00A33EE5"/>
    <w:rsid w:val="00A34F44"/>
    <w:rsid w:val="00A3719B"/>
    <w:rsid w:val="00A40A47"/>
    <w:rsid w:val="00A43186"/>
    <w:rsid w:val="00A435B1"/>
    <w:rsid w:val="00A45446"/>
    <w:rsid w:val="00A45C74"/>
    <w:rsid w:val="00A46BF0"/>
    <w:rsid w:val="00A47305"/>
    <w:rsid w:val="00A47356"/>
    <w:rsid w:val="00A473EC"/>
    <w:rsid w:val="00A477FC"/>
    <w:rsid w:val="00A55E5A"/>
    <w:rsid w:val="00A574CE"/>
    <w:rsid w:val="00A57E6E"/>
    <w:rsid w:val="00A62091"/>
    <w:rsid w:val="00A62D5D"/>
    <w:rsid w:val="00A63757"/>
    <w:rsid w:val="00A650AA"/>
    <w:rsid w:val="00A65D81"/>
    <w:rsid w:val="00A66427"/>
    <w:rsid w:val="00A66511"/>
    <w:rsid w:val="00A67889"/>
    <w:rsid w:val="00A7162A"/>
    <w:rsid w:val="00A71BBE"/>
    <w:rsid w:val="00A722AC"/>
    <w:rsid w:val="00A73445"/>
    <w:rsid w:val="00A73C4A"/>
    <w:rsid w:val="00A7595D"/>
    <w:rsid w:val="00A77006"/>
    <w:rsid w:val="00A829F8"/>
    <w:rsid w:val="00A841DB"/>
    <w:rsid w:val="00A8422B"/>
    <w:rsid w:val="00A86795"/>
    <w:rsid w:val="00A87357"/>
    <w:rsid w:val="00A87C4F"/>
    <w:rsid w:val="00A87C52"/>
    <w:rsid w:val="00A904CB"/>
    <w:rsid w:val="00A90860"/>
    <w:rsid w:val="00A960C8"/>
    <w:rsid w:val="00A9648C"/>
    <w:rsid w:val="00AA0501"/>
    <w:rsid w:val="00AA169F"/>
    <w:rsid w:val="00AA1CD8"/>
    <w:rsid w:val="00AA214B"/>
    <w:rsid w:val="00AA2585"/>
    <w:rsid w:val="00AA262C"/>
    <w:rsid w:val="00AA35A8"/>
    <w:rsid w:val="00AA3C6E"/>
    <w:rsid w:val="00AA4035"/>
    <w:rsid w:val="00AA63CF"/>
    <w:rsid w:val="00AA6423"/>
    <w:rsid w:val="00AA6D79"/>
    <w:rsid w:val="00AA6DC9"/>
    <w:rsid w:val="00AA7AF6"/>
    <w:rsid w:val="00AB42A0"/>
    <w:rsid w:val="00AB431A"/>
    <w:rsid w:val="00AB544F"/>
    <w:rsid w:val="00AB65C8"/>
    <w:rsid w:val="00AC0174"/>
    <w:rsid w:val="00AC08C9"/>
    <w:rsid w:val="00AC0F5B"/>
    <w:rsid w:val="00AC124F"/>
    <w:rsid w:val="00AC3FA7"/>
    <w:rsid w:val="00AC4B3C"/>
    <w:rsid w:val="00AC65DD"/>
    <w:rsid w:val="00AD0F40"/>
    <w:rsid w:val="00AD31AA"/>
    <w:rsid w:val="00AD4602"/>
    <w:rsid w:val="00AD4BD4"/>
    <w:rsid w:val="00AD51C6"/>
    <w:rsid w:val="00AD7564"/>
    <w:rsid w:val="00AE07C0"/>
    <w:rsid w:val="00AE0B78"/>
    <w:rsid w:val="00AE1C16"/>
    <w:rsid w:val="00AE2CB5"/>
    <w:rsid w:val="00AE344F"/>
    <w:rsid w:val="00AE5E4A"/>
    <w:rsid w:val="00AF0BA5"/>
    <w:rsid w:val="00AF1DC7"/>
    <w:rsid w:val="00AF263E"/>
    <w:rsid w:val="00AF3DD7"/>
    <w:rsid w:val="00AF5001"/>
    <w:rsid w:val="00AF76BA"/>
    <w:rsid w:val="00B010FE"/>
    <w:rsid w:val="00B0219F"/>
    <w:rsid w:val="00B05111"/>
    <w:rsid w:val="00B064C2"/>
    <w:rsid w:val="00B07662"/>
    <w:rsid w:val="00B10A55"/>
    <w:rsid w:val="00B1315A"/>
    <w:rsid w:val="00B13D0F"/>
    <w:rsid w:val="00B13E52"/>
    <w:rsid w:val="00B1498D"/>
    <w:rsid w:val="00B1500A"/>
    <w:rsid w:val="00B17075"/>
    <w:rsid w:val="00B17083"/>
    <w:rsid w:val="00B17634"/>
    <w:rsid w:val="00B17BCA"/>
    <w:rsid w:val="00B21CB7"/>
    <w:rsid w:val="00B24A7E"/>
    <w:rsid w:val="00B262AF"/>
    <w:rsid w:val="00B270C3"/>
    <w:rsid w:val="00B338BF"/>
    <w:rsid w:val="00B401CF"/>
    <w:rsid w:val="00B4053E"/>
    <w:rsid w:val="00B41D64"/>
    <w:rsid w:val="00B430C0"/>
    <w:rsid w:val="00B43F7E"/>
    <w:rsid w:val="00B46004"/>
    <w:rsid w:val="00B46D96"/>
    <w:rsid w:val="00B51F6E"/>
    <w:rsid w:val="00B53706"/>
    <w:rsid w:val="00B5386B"/>
    <w:rsid w:val="00B54166"/>
    <w:rsid w:val="00B541E9"/>
    <w:rsid w:val="00B5596A"/>
    <w:rsid w:val="00B60FEA"/>
    <w:rsid w:val="00B62728"/>
    <w:rsid w:val="00B66C50"/>
    <w:rsid w:val="00B66E1B"/>
    <w:rsid w:val="00B71A55"/>
    <w:rsid w:val="00B72CCB"/>
    <w:rsid w:val="00B74D49"/>
    <w:rsid w:val="00B74FC7"/>
    <w:rsid w:val="00B75693"/>
    <w:rsid w:val="00B76378"/>
    <w:rsid w:val="00B76FDA"/>
    <w:rsid w:val="00B77173"/>
    <w:rsid w:val="00B80DBA"/>
    <w:rsid w:val="00B82669"/>
    <w:rsid w:val="00B84679"/>
    <w:rsid w:val="00B8538C"/>
    <w:rsid w:val="00B85904"/>
    <w:rsid w:val="00B8632C"/>
    <w:rsid w:val="00B90760"/>
    <w:rsid w:val="00B91BE1"/>
    <w:rsid w:val="00B91F00"/>
    <w:rsid w:val="00B924B5"/>
    <w:rsid w:val="00B935CE"/>
    <w:rsid w:val="00B93FB4"/>
    <w:rsid w:val="00B95331"/>
    <w:rsid w:val="00B97D3D"/>
    <w:rsid w:val="00BA0183"/>
    <w:rsid w:val="00BA079B"/>
    <w:rsid w:val="00BA09C1"/>
    <w:rsid w:val="00BA129E"/>
    <w:rsid w:val="00BA19A1"/>
    <w:rsid w:val="00BA2961"/>
    <w:rsid w:val="00BA2EF1"/>
    <w:rsid w:val="00BA70CA"/>
    <w:rsid w:val="00BA7D35"/>
    <w:rsid w:val="00BB071B"/>
    <w:rsid w:val="00BB07CC"/>
    <w:rsid w:val="00BB1BF4"/>
    <w:rsid w:val="00BB1D8D"/>
    <w:rsid w:val="00BB2F7F"/>
    <w:rsid w:val="00BB3D11"/>
    <w:rsid w:val="00BB5DCC"/>
    <w:rsid w:val="00BB694B"/>
    <w:rsid w:val="00BB6C77"/>
    <w:rsid w:val="00BC011F"/>
    <w:rsid w:val="00BC0763"/>
    <w:rsid w:val="00BC30D1"/>
    <w:rsid w:val="00BC3155"/>
    <w:rsid w:val="00BC3281"/>
    <w:rsid w:val="00BC46FD"/>
    <w:rsid w:val="00BC562D"/>
    <w:rsid w:val="00BD021D"/>
    <w:rsid w:val="00BD0594"/>
    <w:rsid w:val="00BD06BA"/>
    <w:rsid w:val="00BD11B8"/>
    <w:rsid w:val="00BD4456"/>
    <w:rsid w:val="00BD569E"/>
    <w:rsid w:val="00BD67F4"/>
    <w:rsid w:val="00BD6E84"/>
    <w:rsid w:val="00BD761F"/>
    <w:rsid w:val="00BE1B0B"/>
    <w:rsid w:val="00BE2C3A"/>
    <w:rsid w:val="00BE4100"/>
    <w:rsid w:val="00BE4CE7"/>
    <w:rsid w:val="00BE4D73"/>
    <w:rsid w:val="00BF0AB7"/>
    <w:rsid w:val="00BF397D"/>
    <w:rsid w:val="00BF5802"/>
    <w:rsid w:val="00C01FEC"/>
    <w:rsid w:val="00C022C0"/>
    <w:rsid w:val="00C05B9B"/>
    <w:rsid w:val="00C060EC"/>
    <w:rsid w:val="00C114A9"/>
    <w:rsid w:val="00C11C4B"/>
    <w:rsid w:val="00C1278B"/>
    <w:rsid w:val="00C13D4E"/>
    <w:rsid w:val="00C17F31"/>
    <w:rsid w:val="00C203CC"/>
    <w:rsid w:val="00C20C2D"/>
    <w:rsid w:val="00C21311"/>
    <w:rsid w:val="00C22612"/>
    <w:rsid w:val="00C24890"/>
    <w:rsid w:val="00C24B4D"/>
    <w:rsid w:val="00C24C71"/>
    <w:rsid w:val="00C26779"/>
    <w:rsid w:val="00C30851"/>
    <w:rsid w:val="00C30F22"/>
    <w:rsid w:val="00C31474"/>
    <w:rsid w:val="00C31CD8"/>
    <w:rsid w:val="00C32353"/>
    <w:rsid w:val="00C32AE6"/>
    <w:rsid w:val="00C32CD4"/>
    <w:rsid w:val="00C339ED"/>
    <w:rsid w:val="00C33AA3"/>
    <w:rsid w:val="00C3542E"/>
    <w:rsid w:val="00C36E57"/>
    <w:rsid w:val="00C40C79"/>
    <w:rsid w:val="00C44E73"/>
    <w:rsid w:val="00C4685C"/>
    <w:rsid w:val="00C47F25"/>
    <w:rsid w:val="00C50CD8"/>
    <w:rsid w:val="00C53504"/>
    <w:rsid w:val="00C53968"/>
    <w:rsid w:val="00C54BDC"/>
    <w:rsid w:val="00C550E0"/>
    <w:rsid w:val="00C55A47"/>
    <w:rsid w:val="00C5601D"/>
    <w:rsid w:val="00C57DA8"/>
    <w:rsid w:val="00C6066E"/>
    <w:rsid w:val="00C622BB"/>
    <w:rsid w:val="00C623DE"/>
    <w:rsid w:val="00C63259"/>
    <w:rsid w:val="00C64131"/>
    <w:rsid w:val="00C74F5B"/>
    <w:rsid w:val="00C75FE7"/>
    <w:rsid w:val="00C80A50"/>
    <w:rsid w:val="00C81CAA"/>
    <w:rsid w:val="00C824E3"/>
    <w:rsid w:val="00C83DDC"/>
    <w:rsid w:val="00C84232"/>
    <w:rsid w:val="00C84FEA"/>
    <w:rsid w:val="00C85E02"/>
    <w:rsid w:val="00C873DB"/>
    <w:rsid w:val="00C90A46"/>
    <w:rsid w:val="00C920C1"/>
    <w:rsid w:val="00C932D5"/>
    <w:rsid w:val="00C9408D"/>
    <w:rsid w:val="00C94FA5"/>
    <w:rsid w:val="00C956CF"/>
    <w:rsid w:val="00C958DF"/>
    <w:rsid w:val="00C97488"/>
    <w:rsid w:val="00CA28D0"/>
    <w:rsid w:val="00CA29B6"/>
    <w:rsid w:val="00CA4768"/>
    <w:rsid w:val="00CA536E"/>
    <w:rsid w:val="00CA541F"/>
    <w:rsid w:val="00CA5718"/>
    <w:rsid w:val="00CB1D51"/>
    <w:rsid w:val="00CB27B3"/>
    <w:rsid w:val="00CB4795"/>
    <w:rsid w:val="00CB4FFC"/>
    <w:rsid w:val="00CB58BA"/>
    <w:rsid w:val="00CB6903"/>
    <w:rsid w:val="00CC1620"/>
    <w:rsid w:val="00CC3526"/>
    <w:rsid w:val="00CD0048"/>
    <w:rsid w:val="00CD1B92"/>
    <w:rsid w:val="00CD68DB"/>
    <w:rsid w:val="00CD6B52"/>
    <w:rsid w:val="00CE21E2"/>
    <w:rsid w:val="00CE3776"/>
    <w:rsid w:val="00CE46DB"/>
    <w:rsid w:val="00CE55C2"/>
    <w:rsid w:val="00CE56D5"/>
    <w:rsid w:val="00CE72A7"/>
    <w:rsid w:val="00CF04F0"/>
    <w:rsid w:val="00CF1121"/>
    <w:rsid w:val="00CF3187"/>
    <w:rsid w:val="00CF6D0C"/>
    <w:rsid w:val="00CF7DD6"/>
    <w:rsid w:val="00D04272"/>
    <w:rsid w:val="00D049D3"/>
    <w:rsid w:val="00D05B22"/>
    <w:rsid w:val="00D060C7"/>
    <w:rsid w:val="00D0664C"/>
    <w:rsid w:val="00D102DF"/>
    <w:rsid w:val="00D16AA3"/>
    <w:rsid w:val="00D16C81"/>
    <w:rsid w:val="00D25436"/>
    <w:rsid w:val="00D262DD"/>
    <w:rsid w:val="00D3175D"/>
    <w:rsid w:val="00D3493D"/>
    <w:rsid w:val="00D35459"/>
    <w:rsid w:val="00D35AC7"/>
    <w:rsid w:val="00D36707"/>
    <w:rsid w:val="00D4248A"/>
    <w:rsid w:val="00D42A79"/>
    <w:rsid w:val="00D43AB9"/>
    <w:rsid w:val="00D43B68"/>
    <w:rsid w:val="00D44284"/>
    <w:rsid w:val="00D46C0B"/>
    <w:rsid w:val="00D51E03"/>
    <w:rsid w:val="00D543A5"/>
    <w:rsid w:val="00D579C8"/>
    <w:rsid w:val="00D57EB0"/>
    <w:rsid w:val="00D57EE7"/>
    <w:rsid w:val="00D60E03"/>
    <w:rsid w:val="00D62414"/>
    <w:rsid w:val="00D62CD6"/>
    <w:rsid w:val="00D66123"/>
    <w:rsid w:val="00D67475"/>
    <w:rsid w:val="00D67B36"/>
    <w:rsid w:val="00D72101"/>
    <w:rsid w:val="00D73DEE"/>
    <w:rsid w:val="00D758EF"/>
    <w:rsid w:val="00D8159E"/>
    <w:rsid w:val="00D81729"/>
    <w:rsid w:val="00D8271F"/>
    <w:rsid w:val="00D834CD"/>
    <w:rsid w:val="00D8386E"/>
    <w:rsid w:val="00D84A23"/>
    <w:rsid w:val="00D85653"/>
    <w:rsid w:val="00D8636E"/>
    <w:rsid w:val="00D86759"/>
    <w:rsid w:val="00D8718A"/>
    <w:rsid w:val="00D90B45"/>
    <w:rsid w:val="00D90D1B"/>
    <w:rsid w:val="00D942DB"/>
    <w:rsid w:val="00D97A7A"/>
    <w:rsid w:val="00DA074D"/>
    <w:rsid w:val="00DA4A92"/>
    <w:rsid w:val="00DA4E9C"/>
    <w:rsid w:val="00DB11BC"/>
    <w:rsid w:val="00DB1E93"/>
    <w:rsid w:val="00DB36CB"/>
    <w:rsid w:val="00DB5465"/>
    <w:rsid w:val="00DB77C8"/>
    <w:rsid w:val="00DB78E4"/>
    <w:rsid w:val="00DC48BE"/>
    <w:rsid w:val="00DC4F37"/>
    <w:rsid w:val="00DC5A44"/>
    <w:rsid w:val="00DC5EE1"/>
    <w:rsid w:val="00DD0158"/>
    <w:rsid w:val="00DD048B"/>
    <w:rsid w:val="00DD11FD"/>
    <w:rsid w:val="00DD5999"/>
    <w:rsid w:val="00DD6C32"/>
    <w:rsid w:val="00DD7E57"/>
    <w:rsid w:val="00DE160F"/>
    <w:rsid w:val="00DE223F"/>
    <w:rsid w:val="00DE2811"/>
    <w:rsid w:val="00DE2CA9"/>
    <w:rsid w:val="00DE2EC7"/>
    <w:rsid w:val="00DE78E2"/>
    <w:rsid w:val="00DF0EE2"/>
    <w:rsid w:val="00DF0F28"/>
    <w:rsid w:val="00DF467B"/>
    <w:rsid w:val="00DF568C"/>
    <w:rsid w:val="00DF5C5C"/>
    <w:rsid w:val="00DF6A29"/>
    <w:rsid w:val="00DF702B"/>
    <w:rsid w:val="00E019B8"/>
    <w:rsid w:val="00E019EB"/>
    <w:rsid w:val="00E02205"/>
    <w:rsid w:val="00E02F09"/>
    <w:rsid w:val="00E04536"/>
    <w:rsid w:val="00E116DD"/>
    <w:rsid w:val="00E12074"/>
    <w:rsid w:val="00E12C40"/>
    <w:rsid w:val="00E13594"/>
    <w:rsid w:val="00E152E4"/>
    <w:rsid w:val="00E15877"/>
    <w:rsid w:val="00E15C34"/>
    <w:rsid w:val="00E2098F"/>
    <w:rsid w:val="00E21536"/>
    <w:rsid w:val="00E22AEF"/>
    <w:rsid w:val="00E22D4E"/>
    <w:rsid w:val="00E2308A"/>
    <w:rsid w:val="00E238A5"/>
    <w:rsid w:val="00E24EA7"/>
    <w:rsid w:val="00E25106"/>
    <w:rsid w:val="00E25399"/>
    <w:rsid w:val="00E30864"/>
    <w:rsid w:val="00E30A49"/>
    <w:rsid w:val="00E319C6"/>
    <w:rsid w:val="00E34000"/>
    <w:rsid w:val="00E3532B"/>
    <w:rsid w:val="00E361E2"/>
    <w:rsid w:val="00E36379"/>
    <w:rsid w:val="00E3774B"/>
    <w:rsid w:val="00E40B38"/>
    <w:rsid w:val="00E42E65"/>
    <w:rsid w:val="00E43D4B"/>
    <w:rsid w:val="00E47220"/>
    <w:rsid w:val="00E478AA"/>
    <w:rsid w:val="00E50066"/>
    <w:rsid w:val="00E5075F"/>
    <w:rsid w:val="00E53252"/>
    <w:rsid w:val="00E625CE"/>
    <w:rsid w:val="00E62601"/>
    <w:rsid w:val="00E65E63"/>
    <w:rsid w:val="00E6719A"/>
    <w:rsid w:val="00E701B7"/>
    <w:rsid w:val="00E7299E"/>
    <w:rsid w:val="00E74716"/>
    <w:rsid w:val="00E753D4"/>
    <w:rsid w:val="00E7664E"/>
    <w:rsid w:val="00E80332"/>
    <w:rsid w:val="00E80A32"/>
    <w:rsid w:val="00E82D5A"/>
    <w:rsid w:val="00E82F96"/>
    <w:rsid w:val="00E83D84"/>
    <w:rsid w:val="00E8418E"/>
    <w:rsid w:val="00E84A94"/>
    <w:rsid w:val="00E915C9"/>
    <w:rsid w:val="00E91D1A"/>
    <w:rsid w:val="00E92003"/>
    <w:rsid w:val="00E92B57"/>
    <w:rsid w:val="00E9680B"/>
    <w:rsid w:val="00E96D9C"/>
    <w:rsid w:val="00E9723A"/>
    <w:rsid w:val="00E97CC8"/>
    <w:rsid w:val="00EA0758"/>
    <w:rsid w:val="00EA1724"/>
    <w:rsid w:val="00EA3A12"/>
    <w:rsid w:val="00EA4D86"/>
    <w:rsid w:val="00EA523D"/>
    <w:rsid w:val="00EA574B"/>
    <w:rsid w:val="00EA5F5B"/>
    <w:rsid w:val="00EA7335"/>
    <w:rsid w:val="00EB09FE"/>
    <w:rsid w:val="00EB15C4"/>
    <w:rsid w:val="00EB25A3"/>
    <w:rsid w:val="00EB2893"/>
    <w:rsid w:val="00EB4670"/>
    <w:rsid w:val="00EB5108"/>
    <w:rsid w:val="00EB56CB"/>
    <w:rsid w:val="00EC10F8"/>
    <w:rsid w:val="00EC1239"/>
    <w:rsid w:val="00EC2819"/>
    <w:rsid w:val="00EC284E"/>
    <w:rsid w:val="00EC475A"/>
    <w:rsid w:val="00EC5705"/>
    <w:rsid w:val="00ED26AF"/>
    <w:rsid w:val="00ED2ACB"/>
    <w:rsid w:val="00ED628B"/>
    <w:rsid w:val="00EE08D3"/>
    <w:rsid w:val="00EE1F65"/>
    <w:rsid w:val="00EE4D83"/>
    <w:rsid w:val="00EE4F07"/>
    <w:rsid w:val="00EE660E"/>
    <w:rsid w:val="00EF135B"/>
    <w:rsid w:val="00EF245F"/>
    <w:rsid w:val="00EF2FB2"/>
    <w:rsid w:val="00EF3714"/>
    <w:rsid w:val="00F0062F"/>
    <w:rsid w:val="00F00B39"/>
    <w:rsid w:val="00F00C9C"/>
    <w:rsid w:val="00F0460B"/>
    <w:rsid w:val="00F05ABA"/>
    <w:rsid w:val="00F07247"/>
    <w:rsid w:val="00F11A6D"/>
    <w:rsid w:val="00F16ED8"/>
    <w:rsid w:val="00F17072"/>
    <w:rsid w:val="00F20177"/>
    <w:rsid w:val="00F20359"/>
    <w:rsid w:val="00F21241"/>
    <w:rsid w:val="00F217E7"/>
    <w:rsid w:val="00F228DC"/>
    <w:rsid w:val="00F23146"/>
    <w:rsid w:val="00F24505"/>
    <w:rsid w:val="00F264B4"/>
    <w:rsid w:val="00F2692E"/>
    <w:rsid w:val="00F27D6D"/>
    <w:rsid w:val="00F32B9E"/>
    <w:rsid w:val="00F334DE"/>
    <w:rsid w:val="00F3739D"/>
    <w:rsid w:val="00F419CF"/>
    <w:rsid w:val="00F41E93"/>
    <w:rsid w:val="00F445E4"/>
    <w:rsid w:val="00F44E10"/>
    <w:rsid w:val="00F455A3"/>
    <w:rsid w:val="00F47CF3"/>
    <w:rsid w:val="00F51126"/>
    <w:rsid w:val="00F5267E"/>
    <w:rsid w:val="00F61B6E"/>
    <w:rsid w:val="00F64F79"/>
    <w:rsid w:val="00F6630D"/>
    <w:rsid w:val="00F67DA3"/>
    <w:rsid w:val="00F702A6"/>
    <w:rsid w:val="00F7184A"/>
    <w:rsid w:val="00F777EB"/>
    <w:rsid w:val="00F8004E"/>
    <w:rsid w:val="00F82CFE"/>
    <w:rsid w:val="00F82E51"/>
    <w:rsid w:val="00F85C36"/>
    <w:rsid w:val="00F86078"/>
    <w:rsid w:val="00F866AA"/>
    <w:rsid w:val="00F90335"/>
    <w:rsid w:val="00F943AB"/>
    <w:rsid w:val="00F94AB0"/>
    <w:rsid w:val="00F94AC2"/>
    <w:rsid w:val="00FA0553"/>
    <w:rsid w:val="00FA0698"/>
    <w:rsid w:val="00FA2121"/>
    <w:rsid w:val="00FA32D3"/>
    <w:rsid w:val="00FA4028"/>
    <w:rsid w:val="00FA791E"/>
    <w:rsid w:val="00FB09E2"/>
    <w:rsid w:val="00FB1263"/>
    <w:rsid w:val="00FB2D46"/>
    <w:rsid w:val="00FB57F9"/>
    <w:rsid w:val="00FB5C34"/>
    <w:rsid w:val="00FB65A7"/>
    <w:rsid w:val="00FC080A"/>
    <w:rsid w:val="00FC0C6E"/>
    <w:rsid w:val="00FC0CFF"/>
    <w:rsid w:val="00FC0F9A"/>
    <w:rsid w:val="00FC43DE"/>
    <w:rsid w:val="00FC4D56"/>
    <w:rsid w:val="00FC749A"/>
    <w:rsid w:val="00FD2379"/>
    <w:rsid w:val="00FD2B03"/>
    <w:rsid w:val="00FD2F45"/>
    <w:rsid w:val="00FD36CA"/>
    <w:rsid w:val="00FD5050"/>
    <w:rsid w:val="00FE2E24"/>
    <w:rsid w:val="00FE5A9F"/>
    <w:rsid w:val="00FE5FBF"/>
    <w:rsid w:val="00FE6BF4"/>
    <w:rsid w:val="00FF0B24"/>
    <w:rsid w:val="00FF1C4B"/>
    <w:rsid w:val="00FF6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E7CC3F65-D9FF-40FE-B67F-1D00E5EEA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8">
    <w:name w:val="Normal"/>
    <w:qFormat/>
    <w:rsid w:val="0027084F"/>
  </w:style>
  <w:style w:type="paragraph" w:styleId="1">
    <w:name w:val="heading 1"/>
    <w:aliases w:val="Заголовок 1 Знак Знак Знак,Заголовок 1 Знак Знак,Заголовок 1 Знак"/>
    <w:basedOn w:val="a8"/>
    <w:next w:val="a8"/>
    <w:link w:val="11"/>
    <w:qFormat/>
    <w:rsid w:val="00AB65C8"/>
    <w:pPr>
      <w:keepNext/>
      <w:numPr>
        <w:numId w:val="4"/>
      </w:numPr>
      <w:outlineLvl w:val="0"/>
    </w:pPr>
    <w:rPr>
      <w:sz w:val="28"/>
    </w:rPr>
  </w:style>
  <w:style w:type="paragraph" w:styleId="2">
    <w:name w:val="heading 2"/>
    <w:aliases w:val="H2,h2"/>
    <w:basedOn w:val="a8"/>
    <w:next w:val="a8"/>
    <w:link w:val="22"/>
    <w:qFormat/>
    <w:rsid w:val="00227837"/>
    <w:pPr>
      <w:keepNext/>
      <w:numPr>
        <w:ilvl w:val="1"/>
        <w:numId w:val="4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0">
    <w:name w:val="heading 3"/>
    <w:basedOn w:val="a8"/>
    <w:next w:val="a8"/>
    <w:link w:val="31"/>
    <w:qFormat/>
    <w:rsid w:val="00A435B1"/>
    <w:pPr>
      <w:keepNext/>
      <w:numPr>
        <w:ilvl w:val="2"/>
        <w:numId w:val="4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1">
    <w:name w:val="heading 4"/>
    <w:basedOn w:val="a8"/>
    <w:next w:val="a8"/>
    <w:qFormat/>
    <w:rsid w:val="00227837"/>
    <w:pPr>
      <w:keepNext/>
      <w:numPr>
        <w:ilvl w:val="3"/>
        <w:numId w:val="4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Underline"/>
    <w:basedOn w:val="a8"/>
    <w:next w:val="a8"/>
    <w:qFormat/>
    <w:rsid w:val="00A435B1"/>
    <w:pPr>
      <w:numPr>
        <w:ilvl w:val="4"/>
        <w:numId w:val="4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8"/>
    <w:next w:val="a8"/>
    <w:qFormat/>
    <w:rsid w:val="00227837"/>
    <w:pPr>
      <w:numPr>
        <w:ilvl w:val="5"/>
        <w:numId w:val="4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8"/>
    <w:next w:val="a8"/>
    <w:qFormat/>
    <w:rsid w:val="00AE2CB5"/>
    <w:pPr>
      <w:numPr>
        <w:ilvl w:val="6"/>
        <w:numId w:val="4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8"/>
    <w:next w:val="a8"/>
    <w:qFormat/>
    <w:rsid w:val="00A435B1"/>
    <w:pPr>
      <w:numPr>
        <w:ilvl w:val="7"/>
        <w:numId w:val="4"/>
      </w:numPr>
      <w:spacing w:before="240" w:after="60"/>
      <w:outlineLvl w:val="7"/>
    </w:pPr>
    <w:rPr>
      <w:b/>
      <w:bCs/>
      <w:i/>
      <w:iCs/>
      <w:sz w:val="24"/>
      <w:szCs w:val="24"/>
    </w:rPr>
  </w:style>
  <w:style w:type="paragraph" w:styleId="9">
    <w:name w:val="heading 9"/>
    <w:basedOn w:val="a8"/>
    <w:next w:val="a8"/>
    <w:qFormat/>
    <w:rsid w:val="00A435B1"/>
    <w:pPr>
      <w:numPr>
        <w:ilvl w:val="8"/>
        <w:numId w:val="4"/>
      </w:numPr>
      <w:spacing w:before="240" w:after="60"/>
      <w:outlineLvl w:val="8"/>
    </w:pPr>
    <w:rPr>
      <w:rFonts w:ascii="Arial" w:hAnsi="Arial" w:cs="Arial"/>
      <w:b/>
      <w:bCs/>
      <w:sz w:val="22"/>
      <w:szCs w:val="22"/>
    </w:rPr>
  </w:style>
  <w:style w:type="character" w:default="1" w:styleId="a9">
    <w:name w:val="Default Paragraph Font"/>
    <w:uiPriority w:val="1"/>
    <w:semiHidden/>
    <w:unhideWhenUsed/>
  </w:style>
  <w:style w:type="table" w:default="1" w:styleId="a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b">
    <w:name w:val="No List"/>
    <w:uiPriority w:val="99"/>
    <w:semiHidden/>
    <w:unhideWhenUsed/>
  </w:style>
  <w:style w:type="character" w:customStyle="1" w:styleId="11">
    <w:name w:val="Заголовок 1 Знак1"/>
    <w:aliases w:val="Заголовок 1 Знак Знак Знак Знак,Заголовок 1 Знак Знак Знак1,Заголовок 1 Знак Знак1"/>
    <w:link w:val="1"/>
    <w:rsid w:val="00227837"/>
    <w:rPr>
      <w:sz w:val="28"/>
    </w:rPr>
  </w:style>
  <w:style w:type="paragraph" w:styleId="ac">
    <w:name w:val="Title"/>
    <w:basedOn w:val="a8"/>
    <w:link w:val="ad"/>
    <w:qFormat/>
    <w:rsid w:val="0027084F"/>
    <w:pPr>
      <w:spacing w:before="120"/>
      <w:ind w:firstLine="709"/>
      <w:jc w:val="center"/>
    </w:pPr>
    <w:rPr>
      <w:b/>
      <w:color w:val="000000"/>
      <w:sz w:val="24"/>
    </w:rPr>
  </w:style>
  <w:style w:type="paragraph" w:styleId="a0">
    <w:name w:val="Subtitle"/>
    <w:basedOn w:val="a8"/>
    <w:qFormat/>
    <w:rsid w:val="0027084F"/>
    <w:pPr>
      <w:numPr>
        <w:numId w:val="1"/>
      </w:numPr>
      <w:jc w:val="both"/>
    </w:pPr>
    <w:rPr>
      <w:sz w:val="24"/>
    </w:rPr>
  </w:style>
  <w:style w:type="table" w:styleId="ae">
    <w:name w:val="Table Grid"/>
    <w:basedOn w:val="aa"/>
    <w:uiPriority w:val="59"/>
    <w:rsid w:val="00AB65C8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3">
    <w:name w:val="Основной текст с точкой"/>
    <w:basedOn w:val="af"/>
    <w:link w:val="af0"/>
    <w:qFormat/>
    <w:rsid w:val="007B158C"/>
    <w:pPr>
      <w:numPr>
        <w:numId w:val="2"/>
      </w:numPr>
      <w:tabs>
        <w:tab w:val="left" w:pos="851"/>
      </w:tabs>
      <w:overflowPunct w:val="0"/>
      <w:autoSpaceDE w:val="0"/>
      <w:autoSpaceDN w:val="0"/>
      <w:adjustRightInd w:val="0"/>
      <w:spacing w:before="60" w:after="0"/>
      <w:ind w:left="1276" w:hanging="425"/>
      <w:jc w:val="both"/>
    </w:pPr>
    <w:rPr>
      <w:sz w:val="24"/>
    </w:rPr>
  </w:style>
  <w:style w:type="paragraph" w:styleId="af">
    <w:name w:val="Body Text Indent"/>
    <w:basedOn w:val="a8"/>
    <w:link w:val="af1"/>
    <w:rsid w:val="007B158C"/>
    <w:pPr>
      <w:spacing w:after="120"/>
      <w:ind w:left="283"/>
    </w:pPr>
  </w:style>
  <w:style w:type="character" w:customStyle="1" w:styleId="af0">
    <w:name w:val="Основной текст с точкой Знак"/>
    <w:link w:val="a3"/>
    <w:rsid w:val="007B158C"/>
    <w:rPr>
      <w:sz w:val="24"/>
    </w:rPr>
  </w:style>
  <w:style w:type="paragraph" w:styleId="af2">
    <w:name w:val="footer"/>
    <w:basedOn w:val="a8"/>
    <w:link w:val="af3"/>
    <w:uiPriority w:val="99"/>
    <w:rsid w:val="00A86795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</w:pPr>
    <w:rPr>
      <w:sz w:val="24"/>
    </w:rPr>
  </w:style>
  <w:style w:type="paragraph" w:styleId="af4">
    <w:name w:val="header"/>
    <w:basedOn w:val="a8"/>
    <w:link w:val="af5"/>
    <w:uiPriority w:val="99"/>
    <w:rsid w:val="00A86795"/>
    <w:pPr>
      <w:tabs>
        <w:tab w:val="center" w:pos="4677"/>
        <w:tab w:val="right" w:pos="9355"/>
      </w:tabs>
    </w:pPr>
    <w:rPr>
      <w:color w:val="000000"/>
      <w:sz w:val="24"/>
      <w:szCs w:val="24"/>
    </w:rPr>
  </w:style>
  <w:style w:type="paragraph" w:styleId="af6">
    <w:name w:val="Body Text"/>
    <w:aliases w:val="Основной текст Знак Знак Знак,Основной текст Знак Знак Знак Знак"/>
    <w:basedOn w:val="a8"/>
    <w:link w:val="af7"/>
    <w:rsid w:val="00A86795"/>
    <w:pPr>
      <w:overflowPunct w:val="0"/>
      <w:autoSpaceDE w:val="0"/>
      <w:autoSpaceDN w:val="0"/>
      <w:adjustRightInd w:val="0"/>
      <w:spacing w:after="120"/>
    </w:pPr>
    <w:rPr>
      <w:sz w:val="24"/>
    </w:rPr>
  </w:style>
  <w:style w:type="paragraph" w:customStyle="1" w:styleId="211">
    <w:name w:val="Основной текст 21"/>
    <w:basedOn w:val="a8"/>
    <w:rsid w:val="00A86795"/>
    <w:pPr>
      <w:overflowPunct w:val="0"/>
      <w:autoSpaceDE w:val="0"/>
      <w:autoSpaceDN w:val="0"/>
      <w:adjustRightInd w:val="0"/>
      <w:spacing w:line="360" w:lineRule="auto"/>
      <w:ind w:firstLine="720"/>
      <w:jc w:val="both"/>
      <w:textAlignment w:val="baseline"/>
    </w:pPr>
    <w:rPr>
      <w:sz w:val="24"/>
    </w:rPr>
  </w:style>
  <w:style w:type="paragraph" w:styleId="32">
    <w:name w:val="Body Text 3"/>
    <w:basedOn w:val="a8"/>
    <w:rsid w:val="00007DAE"/>
    <w:pPr>
      <w:spacing w:after="120"/>
    </w:pPr>
    <w:rPr>
      <w:sz w:val="16"/>
      <w:szCs w:val="16"/>
    </w:rPr>
  </w:style>
  <w:style w:type="paragraph" w:customStyle="1" w:styleId="BodyText22">
    <w:name w:val="Body Text 22"/>
    <w:basedOn w:val="a8"/>
    <w:rsid w:val="00671354"/>
    <w:pPr>
      <w:widowControl w:val="0"/>
    </w:pPr>
    <w:rPr>
      <w:color w:val="000000"/>
      <w:sz w:val="24"/>
    </w:rPr>
  </w:style>
  <w:style w:type="character" w:styleId="af8">
    <w:name w:val="page number"/>
    <w:basedOn w:val="a9"/>
    <w:rsid w:val="003C20DF"/>
  </w:style>
  <w:style w:type="character" w:styleId="af9">
    <w:name w:val="Hyperlink"/>
    <w:uiPriority w:val="99"/>
    <w:rsid w:val="00C05B9B"/>
    <w:rPr>
      <w:color w:val="0000FF"/>
      <w:u w:val="single"/>
    </w:rPr>
  </w:style>
  <w:style w:type="paragraph" w:styleId="afa">
    <w:name w:val="Normal (Web)"/>
    <w:aliases w:val="Обычный (Web)"/>
    <w:basedOn w:val="a8"/>
    <w:rsid w:val="00C05B9B"/>
    <w:pPr>
      <w:spacing w:before="100" w:beforeAutospacing="1" w:after="100" w:afterAutospacing="1"/>
    </w:pPr>
    <w:rPr>
      <w:sz w:val="24"/>
      <w:szCs w:val="24"/>
    </w:rPr>
  </w:style>
  <w:style w:type="paragraph" w:styleId="afb">
    <w:name w:val="annotation text"/>
    <w:basedOn w:val="a8"/>
    <w:semiHidden/>
    <w:rsid w:val="00C05B9B"/>
    <w:rPr>
      <w:b/>
      <w:bCs/>
    </w:rPr>
  </w:style>
  <w:style w:type="paragraph" w:styleId="afc">
    <w:name w:val="Balloon Text"/>
    <w:basedOn w:val="a8"/>
    <w:semiHidden/>
    <w:rsid w:val="00C05B9B"/>
    <w:rPr>
      <w:rFonts w:ascii="Tahoma" w:hAnsi="Tahoma" w:cs="Tahoma"/>
      <w:sz w:val="16"/>
      <w:szCs w:val="16"/>
    </w:rPr>
  </w:style>
  <w:style w:type="paragraph" w:customStyle="1" w:styleId="2TimesNewRoman">
    <w:name w:val="Заголовок 2 + Times New Roman"/>
    <w:aliases w:val="12 пт"/>
    <w:basedOn w:val="a8"/>
    <w:rsid w:val="00703EAC"/>
    <w:pPr>
      <w:keepNext/>
      <w:spacing w:before="240" w:after="60"/>
      <w:outlineLvl w:val="1"/>
    </w:pPr>
    <w:rPr>
      <w:b/>
      <w:bCs/>
      <w:sz w:val="24"/>
      <w:szCs w:val="24"/>
    </w:rPr>
  </w:style>
  <w:style w:type="paragraph" w:customStyle="1" w:styleId="Noeeu1">
    <w:name w:val="Noeeu1"/>
    <w:basedOn w:val="a8"/>
    <w:rsid w:val="00703EAC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 w:val="24"/>
    </w:rPr>
  </w:style>
  <w:style w:type="paragraph" w:styleId="33">
    <w:name w:val="Body Text Indent 3"/>
    <w:basedOn w:val="a8"/>
    <w:rsid w:val="00703EAC"/>
    <w:pPr>
      <w:spacing w:after="120"/>
      <w:ind w:left="283"/>
    </w:pPr>
    <w:rPr>
      <w:sz w:val="16"/>
      <w:szCs w:val="16"/>
    </w:rPr>
  </w:style>
  <w:style w:type="paragraph" w:customStyle="1" w:styleId="10">
    <w:name w:val="Текст1"/>
    <w:basedOn w:val="a8"/>
    <w:rsid w:val="00703EAC"/>
    <w:pPr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8"/>
    <w:rsid w:val="00703EAC"/>
    <w:pPr>
      <w:overflowPunct w:val="0"/>
      <w:autoSpaceDE w:val="0"/>
      <w:autoSpaceDN w:val="0"/>
      <w:adjustRightInd w:val="0"/>
      <w:spacing w:before="240"/>
      <w:ind w:firstLine="567"/>
      <w:jc w:val="both"/>
      <w:textAlignment w:val="baseline"/>
    </w:pPr>
    <w:rPr>
      <w:sz w:val="28"/>
    </w:rPr>
  </w:style>
  <w:style w:type="paragraph" w:styleId="afd">
    <w:name w:val="Plain Text"/>
    <w:basedOn w:val="a8"/>
    <w:rsid w:val="00703EAC"/>
    <w:rPr>
      <w:rFonts w:ascii="Courier New" w:hAnsi="Courier New"/>
    </w:rPr>
  </w:style>
  <w:style w:type="paragraph" w:styleId="23">
    <w:name w:val="Body Text 2"/>
    <w:basedOn w:val="a8"/>
    <w:link w:val="24"/>
    <w:rsid w:val="00703EAC"/>
    <w:pPr>
      <w:spacing w:after="120" w:line="480" w:lineRule="auto"/>
    </w:pPr>
    <w:rPr>
      <w:sz w:val="24"/>
      <w:szCs w:val="24"/>
    </w:rPr>
  </w:style>
  <w:style w:type="paragraph" w:styleId="25">
    <w:name w:val="Body Text Indent 2"/>
    <w:aliases w:val="Основной текст с отступом 2 Знак Знак,Основной текст с отступом 2 Знак Знак Знак Знак Знак,Основной текст с отступом 22,Основной текст с отступом 2 Знак Знак Знак3 Знак Знак,Основной текст с отступом 2 Знак Знак Знак Знак"/>
    <w:basedOn w:val="a8"/>
    <w:link w:val="26"/>
    <w:rsid w:val="00227837"/>
    <w:pPr>
      <w:spacing w:after="120" w:line="480" w:lineRule="auto"/>
      <w:ind w:left="283"/>
    </w:pPr>
    <w:rPr>
      <w:sz w:val="24"/>
      <w:szCs w:val="24"/>
    </w:rPr>
  </w:style>
  <w:style w:type="paragraph" w:styleId="27">
    <w:name w:val="List Bullet 2"/>
    <w:basedOn w:val="a8"/>
    <w:rsid w:val="00227837"/>
    <w:pPr>
      <w:tabs>
        <w:tab w:val="left" w:pos="643"/>
      </w:tabs>
      <w:ind w:left="643" w:hanging="360"/>
    </w:pPr>
  </w:style>
  <w:style w:type="paragraph" w:customStyle="1" w:styleId="ConsPlusNormal">
    <w:name w:val="ConsPlusNormal"/>
    <w:uiPriority w:val="99"/>
    <w:rsid w:val="0022783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numbering" w:customStyle="1" w:styleId="21">
    <w:name w:val="Стиль2"/>
    <w:rsid w:val="00156695"/>
    <w:pPr>
      <w:numPr>
        <w:numId w:val="3"/>
      </w:numPr>
    </w:pPr>
  </w:style>
  <w:style w:type="paragraph" w:customStyle="1" w:styleId="34">
    <w:name w:val="Знак Знак3"/>
    <w:basedOn w:val="a8"/>
    <w:rsid w:val="00156695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12">
    <w:name w:val="1 Знак"/>
    <w:basedOn w:val="a8"/>
    <w:rsid w:val="001D634E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ad">
    <w:name w:val="Название Знак"/>
    <w:link w:val="ac"/>
    <w:locked/>
    <w:rsid w:val="008E6CF1"/>
    <w:rPr>
      <w:b/>
      <w:color w:val="000000"/>
      <w:sz w:val="24"/>
      <w:lang w:val="ru-RU" w:eastAsia="ru-RU" w:bidi="ar-SA"/>
    </w:rPr>
  </w:style>
  <w:style w:type="character" w:customStyle="1" w:styleId="26">
    <w:name w:val="Основной текст с отступом 2 Знак"/>
    <w:aliases w:val="Основной текст с отступом 2 Знак Знак Знак1,Основной текст с отступом 2 Знак Знак Знак Знак Знак Знак,Основной текст с отступом 22 Знак,Основной текст с отступом 2 Знак Знак Знак3 Знак Знак Знак"/>
    <w:link w:val="25"/>
    <w:locked/>
    <w:rsid w:val="008E6CF1"/>
    <w:rPr>
      <w:sz w:val="24"/>
      <w:szCs w:val="24"/>
      <w:lang w:val="ru-RU" w:eastAsia="ru-RU" w:bidi="ar-SA"/>
    </w:rPr>
  </w:style>
  <w:style w:type="character" w:customStyle="1" w:styleId="24">
    <w:name w:val="Основной текст 2 Знак"/>
    <w:link w:val="23"/>
    <w:semiHidden/>
    <w:locked/>
    <w:rsid w:val="008E6CF1"/>
    <w:rPr>
      <w:sz w:val="24"/>
      <w:szCs w:val="24"/>
      <w:lang w:val="ru-RU" w:eastAsia="ru-RU" w:bidi="ar-SA"/>
    </w:rPr>
  </w:style>
  <w:style w:type="paragraph" w:customStyle="1" w:styleId="212pt">
    <w:name w:val="Заголовок 2 + 12 pt Знак"/>
    <w:basedOn w:val="a8"/>
    <w:next w:val="a8"/>
    <w:autoRedefine/>
    <w:rsid w:val="00A435B1"/>
    <w:pPr>
      <w:jc w:val="center"/>
    </w:pPr>
    <w:rPr>
      <w:sz w:val="24"/>
      <w:szCs w:val="24"/>
    </w:rPr>
  </w:style>
  <w:style w:type="paragraph" w:customStyle="1" w:styleId="212pt0">
    <w:name w:val="Заголовок 2 + 12 pt Знак Знак"/>
    <w:basedOn w:val="a8"/>
    <w:next w:val="a8"/>
    <w:link w:val="212pt1"/>
    <w:autoRedefine/>
    <w:rsid w:val="00A435B1"/>
    <w:pPr>
      <w:keepNext/>
      <w:outlineLvl w:val="0"/>
    </w:pPr>
    <w:rPr>
      <w:b/>
      <w:bCs/>
      <w:sz w:val="24"/>
    </w:rPr>
  </w:style>
  <w:style w:type="paragraph" w:styleId="afe">
    <w:name w:val="Block Text"/>
    <w:basedOn w:val="a8"/>
    <w:rsid w:val="00A435B1"/>
    <w:pPr>
      <w:ind w:left="540" w:right="1975"/>
    </w:pPr>
    <w:rPr>
      <w:sz w:val="24"/>
      <w:szCs w:val="24"/>
    </w:rPr>
  </w:style>
  <w:style w:type="paragraph" w:styleId="HTML">
    <w:name w:val="HTML Preformatted"/>
    <w:basedOn w:val="a8"/>
    <w:rsid w:val="00A435B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paragraph" w:customStyle="1" w:styleId="podzag">
    <w:name w:val="podzag"/>
    <w:basedOn w:val="a8"/>
    <w:rsid w:val="00A435B1"/>
    <w:pPr>
      <w:spacing w:before="100" w:after="100"/>
    </w:pPr>
    <w:rPr>
      <w:rFonts w:ascii="Arial Unicode MS" w:eastAsia="Arial Unicode MS" w:hAnsi="Arial Unicode MS"/>
      <w:sz w:val="24"/>
    </w:rPr>
  </w:style>
  <w:style w:type="paragraph" w:styleId="aff">
    <w:name w:val="Document Map"/>
    <w:basedOn w:val="a8"/>
    <w:semiHidden/>
    <w:rsid w:val="00A435B1"/>
    <w:pPr>
      <w:shd w:val="clear" w:color="auto" w:fill="000080"/>
    </w:pPr>
    <w:rPr>
      <w:rFonts w:ascii="Tahoma" w:hAnsi="Tahoma" w:cs="Tahoma"/>
      <w:b/>
      <w:bCs/>
    </w:rPr>
  </w:style>
  <w:style w:type="character" w:styleId="aff0">
    <w:name w:val="annotation reference"/>
    <w:semiHidden/>
    <w:rsid w:val="00A435B1"/>
    <w:rPr>
      <w:sz w:val="16"/>
      <w:szCs w:val="16"/>
    </w:rPr>
  </w:style>
  <w:style w:type="paragraph" w:styleId="aff1">
    <w:name w:val="annotation subject"/>
    <w:basedOn w:val="afb"/>
    <w:next w:val="afb"/>
    <w:semiHidden/>
    <w:rsid w:val="00A435B1"/>
  </w:style>
  <w:style w:type="paragraph" w:customStyle="1" w:styleId="212pt2">
    <w:name w:val="Заголовок 2 + 12 pt"/>
    <w:basedOn w:val="a8"/>
    <w:next w:val="a8"/>
    <w:autoRedefine/>
    <w:rsid w:val="00A435B1"/>
    <w:pPr>
      <w:keepNext/>
      <w:spacing w:line="360" w:lineRule="auto"/>
      <w:jc w:val="center"/>
      <w:outlineLvl w:val="0"/>
    </w:pPr>
    <w:rPr>
      <w:b/>
      <w:bCs/>
      <w:sz w:val="24"/>
    </w:rPr>
  </w:style>
  <w:style w:type="paragraph" w:customStyle="1" w:styleId="aff2">
    <w:name w:val="Знак"/>
    <w:basedOn w:val="a8"/>
    <w:rsid w:val="00A435B1"/>
    <w:pPr>
      <w:widowControl w:val="0"/>
      <w:tabs>
        <w:tab w:val="num" w:pos="0"/>
      </w:tabs>
      <w:adjustRightInd w:val="0"/>
      <w:spacing w:after="160" w:line="240" w:lineRule="exact"/>
      <w:ind w:left="709" w:hanging="709"/>
      <w:jc w:val="center"/>
    </w:pPr>
    <w:rPr>
      <w:rFonts w:eastAsia="MS Mincho"/>
      <w:b/>
      <w:bCs/>
      <w:i/>
      <w:iCs/>
      <w:sz w:val="28"/>
      <w:szCs w:val="28"/>
      <w:lang w:val="en-GB" w:eastAsia="en-US"/>
    </w:rPr>
  </w:style>
  <w:style w:type="paragraph" w:customStyle="1" w:styleId="28">
    <w:name w:val="Знак Знак Знак2 Знак"/>
    <w:basedOn w:val="a8"/>
    <w:next w:val="2"/>
    <w:autoRedefine/>
    <w:rsid w:val="00CF04F0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styleId="aff3">
    <w:name w:val="footnote text"/>
    <w:aliases w:val="Знак Знак Знак,Знак Знак Знак Знак Знак Знак Знак Знак Знак Знак Знак Знак Знак Знак Знак Знак Знак Знак Знак Знак Знак,Table_Footnote_last,Table_Footnote_last Знак Знак Знак,Table_Footnote_last Знак,Текст сноски Знак1,Текст сноски Знак Зна"/>
    <w:basedOn w:val="a8"/>
    <w:link w:val="aff4"/>
    <w:qFormat/>
    <w:rsid w:val="00CF04F0"/>
  </w:style>
  <w:style w:type="character" w:styleId="aff5">
    <w:name w:val="footnote reference"/>
    <w:aliases w:val="Знак сноски-FN,Знак сноски 1,Ciae niinee-FN,Referencia nota al pie"/>
    <w:rsid w:val="00CF04F0"/>
    <w:rPr>
      <w:vertAlign w:val="superscript"/>
    </w:rPr>
  </w:style>
  <w:style w:type="paragraph" w:styleId="29">
    <w:name w:val="Body Text First Indent 2"/>
    <w:basedOn w:val="af"/>
    <w:rsid w:val="0044398E"/>
    <w:pPr>
      <w:ind w:firstLine="210"/>
    </w:pPr>
    <w:rPr>
      <w:sz w:val="24"/>
      <w:szCs w:val="24"/>
    </w:rPr>
  </w:style>
  <w:style w:type="paragraph" w:customStyle="1" w:styleId="13">
    <w:name w:val="Знак Знак Знак1 Знак Знак Знак Знак"/>
    <w:basedOn w:val="a8"/>
    <w:next w:val="2"/>
    <w:autoRedefine/>
    <w:rsid w:val="00335C38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customStyle="1" w:styleId="BodyText21">
    <w:name w:val="Body Text 21"/>
    <w:basedOn w:val="a8"/>
    <w:rsid w:val="00DF702B"/>
    <w:pPr>
      <w:autoSpaceDE w:val="0"/>
      <w:autoSpaceDN w:val="0"/>
      <w:spacing w:before="120"/>
      <w:ind w:firstLine="709"/>
      <w:jc w:val="both"/>
    </w:pPr>
    <w:rPr>
      <w:sz w:val="28"/>
      <w:szCs w:val="28"/>
    </w:rPr>
  </w:style>
  <w:style w:type="paragraph" w:customStyle="1" w:styleId="aff6">
    <w:name w:val="Название закона"/>
    <w:basedOn w:val="a8"/>
    <w:next w:val="23"/>
    <w:rsid w:val="00DF702B"/>
    <w:pPr>
      <w:jc w:val="center"/>
    </w:pPr>
    <w:rPr>
      <w:b/>
      <w:sz w:val="24"/>
      <w:szCs w:val="24"/>
    </w:rPr>
  </w:style>
  <w:style w:type="paragraph" w:customStyle="1" w:styleId="310">
    <w:name w:val="Основной текст с отступом 31"/>
    <w:basedOn w:val="a8"/>
    <w:rsid w:val="00DF702B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lang w:val="en-US"/>
    </w:rPr>
  </w:style>
  <w:style w:type="paragraph" w:customStyle="1" w:styleId="311">
    <w:name w:val="Основной текст 31"/>
    <w:basedOn w:val="a8"/>
    <w:rsid w:val="00DF702B"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4"/>
    </w:rPr>
  </w:style>
  <w:style w:type="paragraph" w:customStyle="1" w:styleId="15">
    <w:name w:val="Стиль1"/>
    <w:basedOn w:val="a8"/>
    <w:rsid w:val="00DF702B"/>
    <w:pPr>
      <w:ind w:firstLine="720"/>
      <w:jc w:val="both"/>
    </w:pPr>
    <w:rPr>
      <w:sz w:val="24"/>
    </w:rPr>
  </w:style>
  <w:style w:type="paragraph" w:customStyle="1" w:styleId="16">
    <w:name w:val="Обычный (веб)1"/>
    <w:basedOn w:val="a8"/>
    <w:rsid w:val="00DF702B"/>
    <w:pPr>
      <w:overflowPunct w:val="0"/>
      <w:autoSpaceDE w:val="0"/>
      <w:autoSpaceDN w:val="0"/>
      <w:adjustRightInd w:val="0"/>
      <w:spacing w:before="100" w:after="100"/>
    </w:pPr>
    <w:rPr>
      <w:color w:val="000000"/>
      <w:sz w:val="24"/>
    </w:rPr>
  </w:style>
  <w:style w:type="paragraph" w:customStyle="1" w:styleId="17">
    <w:name w:val="1"/>
    <w:basedOn w:val="a8"/>
    <w:next w:val="afa"/>
    <w:rsid w:val="00DF702B"/>
    <w:pPr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24">
    <w:name w:val="xl24"/>
    <w:basedOn w:val="a8"/>
    <w:rsid w:val="00DF702B"/>
    <w:pPr>
      <w:spacing w:before="100" w:beforeAutospacing="1" w:after="100" w:afterAutospacing="1"/>
      <w:jc w:val="center"/>
    </w:pPr>
    <w:rPr>
      <w:sz w:val="24"/>
      <w:szCs w:val="24"/>
    </w:rPr>
  </w:style>
  <w:style w:type="paragraph" w:styleId="2a">
    <w:name w:val="List 2"/>
    <w:basedOn w:val="a8"/>
    <w:rsid w:val="00DF702B"/>
    <w:pPr>
      <w:ind w:left="566" w:hanging="283"/>
    </w:pPr>
    <w:rPr>
      <w:sz w:val="24"/>
      <w:szCs w:val="24"/>
    </w:rPr>
  </w:style>
  <w:style w:type="paragraph" w:customStyle="1" w:styleId="aff7">
    <w:name w:val="Основной"/>
    <w:basedOn w:val="a8"/>
    <w:link w:val="aff8"/>
    <w:qFormat/>
    <w:rsid w:val="00DF702B"/>
    <w:pPr>
      <w:spacing w:line="360" w:lineRule="auto"/>
      <w:ind w:firstLine="720"/>
      <w:jc w:val="both"/>
    </w:pPr>
    <w:rPr>
      <w:sz w:val="24"/>
      <w:szCs w:val="24"/>
    </w:rPr>
  </w:style>
  <w:style w:type="character" w:customStyle="1" w:styleId="212pt1">
    <w:name w:val="Заголовок 2 + 12 pt Знак Знак Знак"/>
    <w:link w:val="212pt0"/>
    <w:rsid w:val="00DF702B"/>
    <w:rPr>
      <w:b/>
      <w:bCs/>
      <w:sz w:val="24"/>
      <w:lang w:val="ru-RU" w:eastAsia="ru-RU" w:bidi="ar-SA"/>
    </w:rPr>
  </w:style>
  <w:style w:type="paragraph" w:customStyle="1" w:styleId="2TimesNewRoman0">
    <w:name w:val="Стиль Заголовок 2 + Times New Roman по центру"/>
    <w:basedOn w:val="2"/>
    <w:next w:val="af6"/>
    <w:autoRedefine/>
    <w:rsid w:val="00DF702B"/>
    <w:pPr>
      <w:ind w:left="1702"/>
      <w:jc w:val="center"/>
    </w:pPr>
    <w:rPr>
      <w:rFonts w:ascii="Times New Roman" w:hAnsi="Times New Roman"/>
      <w:b w:val="0"/>
      <w:i w:val="0"/>
      <w:szCs w:val="20"/>
    </w:rPr>
  </w:style>
  <w:style w:type="character" w:customStyle="1" w:styleId="aff4">
    <w:name w:val="Текст сноски Знак"/>
    <w:aliases w:val="Знак Знак Знак Знак,Знак Знак Знак Знак Знак Знак Знак Знак Знак Знак Знак Знак Знак Знак Знак Знак Знак Знак Знак Знак Знак Знак,Table_Footnote_last Знак1,Table_Footnote_last Знак Знак Знак Знак,Table_Footnote_last Знак Знак"/>
    <w:link w:val="aff3"/>
    <w:locked/>
    <w:rsid w:val="00DF702B"/>
    <w:rPr>
      <w:lang w:val="ru-RU" w:eastAsia="ru-RU" w:bidi="ar-SA"/>
    </w:rPr>
  </w:style>
  <w:style w:type="paragraph" w:customStyle="1" w:styleId="2b">
    <w:name w:val="Знак2"/>
    <w:basedOn w:val="a8"/>
    <w:next w:val="2"/>
    <w:autoRedefine/>
    <w:rsid w:val="00DF702B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character" w:styleId="aff9">
    <w:name w:val="FollowedHyperlink"/>
    <w:uiPriority w:val="99"/>
    <w:rsid w:val="00DF702B"/>
    <w:rPr>
      <w:color w:val="800080"/>
      <w:u w:val="single"/>
    </w:rPr>
  </w:style>
  <w:style w:type="paragraph" w:customStyle="1" w:styleId="xl63">
    <w:name w:val="xl63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a8"/>
    <w:rsid w:val="00DF702B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5">
    <w:name w:val="xl65"/>
    <w:basedOn w:val="a8"/>
    <w:rsid w:val="00DF702B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8"/>
    <w:rsid w:val="00DF702B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7">
    <w:name w:val="xl67"/>
    <w:basedOn w:val="a8"/>
    <w:rsid w:val="00DF702B"/>
    <w:pP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68">
    <w:name w:val="xl68"/>
    <w:basedOn w:val="a8"/>
    <w:rsid w:val="00DF702B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9">
    <w:name w:val="xl69"/>
    <w:basedOn w:val="a8"/>
    <w:rsid w:val="00DF702B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0">
    <w:name w:val="xl70"/>
    <w:basedOn w:val="a8"/>
    <w:rsid w:val="00DF702B"/>
    <w:pP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1">
    <w:name w:val="xl71"/>
    <w:basedOn w:val="a8"/>
    <w:rsid w:val="00DF702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2">
    <w:name w:val="xl72"/>
    <w:basedOn w:val="a8"/>
    <w:rsid w:val="00DF70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3">
    <w:name w:val="xl73"/>
    <w:basedOn w:val="a8"/>
    <w:rsid w:val="00DF702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4">
    <w:name w:val="xl74"/>
    <w:basedOn w:val="a8"/>
    <w:rsid w:val="00DF702B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5">
    <w:name w:val="xl75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76">
    <w:name w:val="xl76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7">
    <w:name w:val="xl77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8">
    <w:name w:val="xl78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9">
    <w:name w:val="xl79"/>
    <w:basedOn w:val="a8"/>
    <w:rsid w:val="00DF702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0">
    <w:name w:val="xl80"/>
    <w:basedOn w:val="a8"/>
    <w:rsid w:val="00DF702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1">
    <w:name w:val="xl81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2">
    <w:name w:val="xl82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83">
    <w:name w:val="xl83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4">
    <w:name w:val="xl84"/>
    <w:basedOn w:val="a8"/>
    <w:rsid w:val="00DF702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85">
    <w:name w:val="xl85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6">
    <w:name w:val="xl86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7">
    <w:name w:val="xl87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8">
    <w:name w:val="xl88"/>
    <w:basedOn w:val="a8"/>
    <w:rsid w:val="00DF70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89">
    <w:name w:val="xl89"/>
    <w:basedOn w:val="a8"/>
    <w:rsid w:val="00DF70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0">
    <w:name w:val="xl90"/>
    <w:basedOn w:val="a8"/>
    <w:rsid w:val="00DF70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91">
    <w:name w:val="xl91"/>
    <w:basedOn w:val="a8"/>
    <w:rsid w:val="00DF70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92">
    <w:name w:val="xl92"/>
    <w:basedOn w:val="a8"/>
    <w:rsid w:val="00DF70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93">
    <w:name w:val="xl93"/>
    <w:basedOn w:val="a8"/>
    <w:rsid w:val="00DF70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94">
    <w:name w:val="xl94"/>
    <w:basedOn w:val="a8"/>
    <w:rsid w:val="00DF70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18"/>
      <w:szCs w:val="18"/>
    </w:rPr>
  </w:style>
  <w:style w:type="paragraph" w:customStyle="1" w:styleId="xl95">
    <w:name w:val="xl95"/>
    <w:basedOn w:val="a8"/>
    <w:rsid w:val="00DF70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96">
    <w:name w:val="xl96"/>
    <w:basedOn w:val="a8"/>
    <w:rsid w:val="00DF70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97">
    <w:name w:val="xl97"/>
    <w:basedOn w:val="a8"/>
    <w:rsid w:val="00DF70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98">
    <w:name w:val="xl98"/>
    <w:basedOn w:val="a8"/>
    <w:rsid w:val="00DF702B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99">
    <w:name w:val="xl99"/>
    <w:basedOn w:val="a8"/>
    <w:rsid w:val="00DF702B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0">
    <w:name w:val="xl100"/>
    <w:basedOn w:val="a8"/>
    <w:rsid w:val="00DF702B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1">
    <w:name w:val="xl101"/>
    <w:basedOn w:val="a8"/>
    <w:rsid w:val="00DF70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2">
    <w:name w:val="xl102"/>
    <w:basedOn w:val="a8"/>
    <w:rsid w:val="00DF70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3">
    <w:name w:val="xl103"/>
    <w:basedOn w:val="a8"/>
    <w:rsid w:val="00DF70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4">
    <w:name w:val="xl104"/>
    <w:basedOn w:val="a8"/>
    <w:rsid w:val="00DF702B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5">
    <w:name w:val="xl105"/>
    <w:basedOn w:val="a8"/>
    <w:rsid w:val="00DF702B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6">
    <w:name w:val="xl106"/>
    <w:basedOn w:val="a8"/>
    <w:rsid w:val="00DF702B"/>
    <w:pPr>
      <w:pBdr>
        <w:lef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7">
    <w:name w:val="xl107"/>
    <w:basedOn w:val="a8"/>
    <w:rsid w:val="00DF702B"/>
    <w:pPr>
      <w:pBdr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8">
    <w:name w:val="xl108"/>
    <w:basedOn w:val="a8"/>
    <w:rsid w:val="00DF702B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09">
    <w:name w:val="xl109"/>
    <w:basedOn w:val="a8"/>
    <w:rsid w:val="00DF70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10">
    <w:name w:val="xl110"/>
    <w:basedOn w:val="a8"/>
    <w:rsid w:val="00DF70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11">
    <w:name w:val="xl111"/>
    <w:basedOn w:val="a8"/>
    <w:rsid w:val="00DF70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12">
    <w:name w:val="xl112"/>
    <w:basedOn w:val="a8"/>
    <w:rsid w:val="00DF702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13">
    <w:name w:val="xl113"/>
    <w:basedOn w:val="a8"/>
    <w:rsid w:val="00DF702B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14">
    <w:name w:val="xl114"/>
    <w:basedOn w:val="a8"/>
    <w:rsid w:val="00DF702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15">
    <w:name w:val="xl115"/>
    <w:basedOn w:val="a8"/>
    <w:rsid w:val="00DF70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16">
    <w:name w:val="xl116"/>
    <w:basedOn w:val="a8"/>
    <w:rsid w:val="00DF702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17">
    <w:name w:val="xl117"/>
    <w:basedOn w:val="a8"/>
    <w:rsid w:val="00DF702B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18">
    <w:name w:val="xl118"/>
    <w:basedOn w:val="a8"/>
    <w:rsid w:val="00DF702B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19">
    <w:name w:val="xl119"/>
    <w:basedOn w:val="a8"/>
    <w:rsid w:val="00DF70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20">
    <w:name w:val="xl120"/>
    <w:basedOn w:val="a8"/>
    <w:rsid w:val="00DF702B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121">
    <w:name w:val="xl121"/>
    <w:basedOn w:val="a8"/>
    <w:rsid w:val="00DF702B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24"/>
      <w:szCs w:val="24"/>
    </w:rPr>
  </w:style>
  <w:style w:type="paragraph" w:customStyle="1" w:styleId="xl122">
    <w:name w:val="xl122"/>
    <w:basedOn w:val="a8"/>
    <w:rsid w:val="00DF702B"/>
    <w:pPr>
      <w:pBdr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24"/>
      <w:szCs w:val="24"/>
    </w:rPr>
  </w:style>
  <w:style w:type="paragraph" w:customStyle="1" w:styleId="xl123">
    <w:name w:val="xl123"/>
    <w:basedOn w:val="a8"/>
    <w:rsid w:val="00DF702B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24"/>
      <w:szCs w:val="24"/>
    </w:rPr>
  </w:style>
  <w:style w:type="paragraph" w:customStyle="1" w:styleId="xl124">
    <w:name w:val="xl124"/>
    <w:basedOn w:val="a8"/>
    <w:rsid w:val="00DF702B"/>
    <w:pPr>
      <w:spacing w:before="100" w:beforeAutospacing="1" w:after="100" w:afterAutospacing="1"/>
      <w:jc w:val="center"/>
    </w:pPr>
    <w:rPr>
      <w:b/>
      <w:bCs/>
      <w:sz w:val="28"/>
      <w:szCs w:val="28"/>
    </w:rPr>
  </w:style>
  <w:style w:type="character" w:styleId="affa">
    <w:name w:val="Strong"/>
    <w:qFormat/>
    <w:rsid w:val="00DF702B"/>
    <w:rPr>
      <w:b/>
      <w:bCs/>
    </w:rPr>
  </w:style>
  <w:style w:type="paragraph" w:customStyle="1" w:styleId="18">
    <w:name w:val="Знак Знак Знак1 Знак Знак Знак Знак"/>
    <w:basedOn w:val="a8"/>
    <w:next w:val="2"/>
    <w:autoRedefine/>
    <w:rsid w:val="00425A5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customStyle="1" w:styleId="Oaaeeiuenoeeu">
    <w:name w:val="Oaaee?iue noeeu"/>
    <w:basedOn w:val="a8"/>
    <w:rsid w:val="00D262DD"/>
    <w:pPr>
      <w:overflowPunct w:val="0"/>
      <w:autoSpaceDE w:val="0"/>
      <w:autoSpaceDN w:val="0"/>
      <w:adjustRightInd w:val="0"/>
      <w:jc w:val="center"/>
      <w:textAlignment w:val="baseline"/>
    </w:pPr>
    <w:rPr>
      <w:sz w:val="22"/>
    </w:rPr>
  </w:style>
  <w:style w:type="paragraph" w:customStyle="1" w:styleId="ConsPlusCell">
    <w:name w:val="ConsPlusCell"/>
    <w:rsid w:val="001E6B9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b">
    <w:name w:val="Знак"/>
    <w:basedOn w:val="a8"/>
    <w:rsid w:val="009A33DB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styleId="2c">
    <w:name w:val="List Continue 2"/>
    <w:basedOn w:val="a8"/>
    <w:rsid w:val="00BA09C1"/>
    <w:pPr>
      <w:spacing w:after="120"/>
      <w:ind w:left="566"/>
    </w:pPr>
  </w:style>
  <w:style w:type="paragraph" w:customStyle="1" w:styleId="42">
    <w:name w:val="Знак Знак4"/>
    <w:basedOn w:val="a8"/>
    <w:rsid w:val="00C932D5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styleId="affc">
    <w:name w:val="List Paragraph"/>
    <w:basedOn w:val="a8"/>
    <w:link w:val="affd"/>
    <w:uiPriority w:val="34"/>
    <w:qFormat/>
    <w:rsid w:val="006D0F01"/>
    <w:pPr>
      <w:ind w:left="720"/>
      <w:contextualSpacing/>
      <w:jc w:val="both"/>
    </w:pPr>
    <w:rPr>
      <w:sz w:val="24"/>
      <w:szCs w:val="24"/>
    </w:rPr>
  </w:style>
  <w:style w:type="paragraph" w:customStyle="1" w:styleId="43">
    <w:name w:val="Знак Знак4 Знак Знак"/>
    <w:basedOn w:val="a8"/>
    <w:rsid w:val="00BC0763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19">
    <w:name w:val="1 Знак Знак Знак Знак Знак Знак Знак Знак Знак Знак"/>
    <w:basedOn w:val="a8"/>
    <w:rsid w:val="0010497F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styleId="affe">
    <w:name w:val="endnote text"/>
    <w:basedOn w:val="a8"/>
    <w:link w:val="afff"/>
    <w:rsid w:val="00E3774B"/>
  </w:style>
  <w:style w:type="character" w:styleId="afff0">
    <w:name w:val="endnote reference"/>
    <w:rsid w:val="00E3774B"/>
    <w:rPr>
      <w:vertAlign w:val="superscript"/>
    </w:rPr>
  </w:style>
  <w:style w:type="paragraph" w:customStyle="1" w:styleId="afff1">
    <w:name w:val="Краткий обратный адрес"/>
    <w:basedOn w:val="a8"/>
    <w:rsid w:val="00115E14"/>
    <w:pPr>
      <w:overflowPunct w:val="0"/>
      <w:autoSpaceDE w:val="0"/>
      <w:autoSpaceDN w:val="0"/>
      <w:adjustRightInd w:val="0"/>
    </w:pPr>
    <w:rPr>
      <w:sz w:val="24"/>
    </w:rPr>
  </w:style>
  <w:style w:type="paragraph" w:customStyle="1" w:styleId="60">
    <w:name w:val="Знак Знак6"/>
    <w:basedOn w:val="a8"/>
    <w:rsid w:val="00F24505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1a">
    <w:name w:val="Знак Знак1 Знак"/>
    <w:basedOn w:val="a8"/>
    <w:rsid w:val="00CE3776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213">
    <w:name w:val="Основной текст с отступом 2 Знак1"/>
    <w:aliases w:val="Основной текст с отступом 2 Знак Знак Знак,Основной текст с отступом 2 Знак Знак1"/>
    <w:rsid w:val="00CE3776"/>
    <w:rPr>
      <w:sz w:val="24"/>
      <w:szCs w:val="24"/>
      <w:lang w:val="ru-RU" w:eastAsia="ru-RU" w:bidi="ar-SA"/>
    </w:rPr>
  </w:style>
  <w:style w:type="paragraph" w:customStyle="1" w:styleId="2d">
    <w:name w:val="Знак2"/>
    <w:basedOn w:val="a8"/>
    <w:next w:val="2"/>
    <w:autoRedefine/>
    <w:rsid w:val="00555917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styleId="afff2">
    <w:name w:val="caption"/>
    <w:basedOn w:val="a8"/>
    <w:qFormat/>
    <w:rsid w:val="00555917"/>
    <w:pPr>
      <w:jc w:val="center"/>
    </w:pPr>
    <w:rPr>
      <w:b/>
      <w:sz w:val="24"/>
    </w:rPr>
  </w:style>
  <w:style w:type="character" w:customStyle="1" w:styleId="31">
    <w:name w:val="Заголовок 3 Знак"/>
    <w:link w:val="30"/>
    <w:rsid w:val="00555917"/>
    <w:rPr>
      <w:rFonts w:ascii="Arial" w:hAnsi="Arial"/>
      <w:b/>
      <w:bCs/>
      <w:sz w:val="26"/>
      <w:szCs w:val="26"/>
    </w:rPr>
  </w:style>
  <w:style w:type="paragraph" w:styleId="35">
    <w:name w:val="List 3"/>
    <w:basedOn w:val="a8"/>
    <w:rsid w:val="00555917"/>
    <w:pPr>
      <w:overflowPunct w:val="0"/>
      <w:autoSpaceDE w:val="0"/>
      <w:autoSpaceDN w:val="0"/>
      <w:adjustRightInd w:val="0"/>
      <w:ind w:left="849" w:hanging="283"/>
    </w:pPr>
    <w:rPr>
      <w:sz w:val="24"/>
    </w:rPr>
  </w:style>
  <w:style w:type="character" w:customStyle="1" w:styleId="af7">
    <w:name w:val="Основной текст Знак"/>
    <w:aliases w:val="Основной текст Знак Знак Знак Знак1,Основной текст Знак Знак Знак Знак Знак3"/>
    <w:link w:val="af6"/>
    <w:rsid w:val="00555917"/>
    <w:rPr>
      <w:sz w:val="24"/>
    </w:rPr>
  </w:style>
  <w:style w:type="character" w:customStyle="1" w:styleId="afff3">
    <w:name w:val="Стиль полужирный"/>
    <w:rsid w:val="00555917"/>
    <w:rPr>
      <w:b/>
      <w:bCs/>
      <w:strike w:val="0"/>
      <w:dstrike w:val="0"/>
      <w:u w:val="none"/>
      <w:effect w:val="none"/>
      <w:vertAlign w:val="baseline"/>
    </w:rPr>
  </w:style>
  <w:style w:type="character" w:customStyle="1" w:styleId="212pt3">
    <w:name w:val="Заголовок 2 + 12 pt Знак Знак Знак Знак Знак"/>
    <w:rsid w:val="00555917"/>
    <w:rPr>
      <w:b/>
      <w:bCs/>
      <w:sz w:val="24"/>
      <w:lang w:val="ru-RU" w:eastAsia="ru-RU" w:bidi="ar-SA"/>
    </w:rPr>
  </w:style>
  <w:style w:type="paragraph" w:styleId="afff4">
    <w:name w:val="List"/>
    <w:basedOn w:val="a8"/>
    <w:rsid w:val="00555917"/>
    <w:pPr>
      <w:overflowPunct w:val="0"/>
      <w:autoSpaceDE w:val="0"/>
      <w:autoSpaceDN w:val="0"/>
      <w:adjustRightInd w:val="0"/>
      <w:ind w:left="283" w:hanging="283"/>
    </w:pPr>
    <w:rPr>
      <w:sz w:val="24"/>
    </w:rPr>
  </w:style>
  <w:style w:type="paragraph" w:styleId="44">
    <w:name w:val="List 4"/>
    <w:basedOn w:val="a8"/>
    <w:rsid w:val="00555917"/>
    <w:pPr>
      <w:overflowPunct w:val="0"/>
      <w:autoSpaceDE w:val="0"/>
      <w:autoSpaceDN w:val="0"/>
      <w:adjustRightInd w:val="0"/>
      <w:ind w:left="1132" w:hanging="283"/>
    </w:pPr>
    <w:rPr>
      <w:sz w:val="24"/>
    </w:rPr>
  </w:style>
  <w:style w:type="paragraph" w:styleId="36">
    <w:name w:val="List Bullet 3"/>
    <w:basedOn w:val="a8"/>
    <w:autoRedefine/>
    <w:rsid w:val="00555917"/>
    <w:pPr>
      <w:tabs>
        <w:tab w:val="num" w:pos="360"/>
      </w:tabs>
      <w:overflowPunct w:val="0"/>
      <w:autoSpaceDE w:val="0"/>
      <w:autoSpaceDN w:val="0"/>
      <w:adjustRightInd w:val="0"/>
    </w:pPr>
    <w:rPr>
      <w:sz w:val="24"/>
    </w:rPr>
  </w:style>
  <w:style w:type="paragraph" w:styleId="afff5">
    <w:name w:val="List Continue"/>
    <w:basedOn w:val="a8"/>
    <w:rsid w:val="00555917"/>
    <w:pPr>
      <w:overflowPunct w:val="0"/>
      <w:autoSpaceDE w:val="0"/>
      <w:autoSpaceDN w:val="0"/>
      <w:adjustRightInd w:val="0"/>
      <w:spacing w:after="120"/>
      <w:ind w:left="283"/>
    </w:pPr>
    <w:rPr>
      <w:sz w:val="24"/>
    </w:rPr>
  </w:style>
  <w:style w:type="paragraph" w:styleId="37">
    <w:name w:val="List Continue 3"/>
    <w:basedOn w:val="a8"/>
    <w:rsid w:val="00555917"/>
    <w:pPr>
      <w:overflowPunct w:val="0"/>
      <w:autoSpaceDE w:val="0"/>
      <w:autoSpaceDN w:val="0"/>
      <w:adjustRightInd w:val="0"/>
      <w:spacing w:after="120"/>
      <w:ind w:left="849"/>
    </w:pPr>
    <w:rPr>
      <w:sz w:val="24"/>
    </w:rPr>
  </w:style>
  <w:style w:type="paragraph" w:styleId="afff6">
    <w:name w:val="Normal Indent"/>
    <w:basedOn w:val="a8"/>
    <w:rsid w:val="00555917"/>
    <w:pPr>
      <w:overflowPunct w:val="0"/>
      <w:autoSpaceDE w:val="0"/>
      <w:autoSpaceDN w:val="0"/>
      <w:adjustRightInd w:val="0"/>
      <w:ind w:left="708"/>
    </w:pPr>
    <w:rPr>
      <w:sz w:val="24"/>
    </w:rPr>
  </w:style>
  <w:style w:type="paragraph" w:styleId="afff7">
    <w:name w:val="Signature"/>
    <w:basedOn w:val="a8"/>
    <w:link w:val="afff8"/>
    <w:rsid w:val="00555917"/>
    <w:pPr>
      <w:overflowPunct w:val="0"/>
      <w:autoSpaceDE w:val="0"/>
      <w:autoSpaceDN w:val="0"/>
      <w:adjustRightInd w:val="0"/>
      <w:ind w:left="4252"/>
    </w:pPr>
    <w:rPr>
      <w:sz w:val="24"/>
    </w:rPr>
  </w:style>
  <w:style w:type="character" w:customStyle="1" w:styleId="afff8">
    <w:name w:val="Подпись Знак"/>
    <w:link w:val="afff7"/>
    <w:rsid w:val="00555917"/>
    <w:rPr>
      <w:sz w:val="24"/>
    </w:rPr>
  </w:style>
  <w:style w:type="paragraph" w:customStyle="1" w:styleId="PP">
    <w:name w:val="Строка PP"/>
    <w:basedOn w:val="afff7"/>
    <w:rsid w:val="00555917"/>
  </w:style>
  <w:style w:type="paragraph" w:customStyle="1" w:styleId="Iauiue">
    <w:name w:val="Iau?iue"/>
    <w:rsid w:val="00555917"/>
    <w:pPr>
      <w:overflowPunct w:val="0"/>
      <w:autoSpaceDE w:val="0"/>
      <w:autoSpaceDN w:val="0"/>
      <w:adjustRightInd w:val="0"/>
      <w:ind w:firstLine="1134"/>
      <w:jc w:val="both"/>
      <w:textAlignment w:val="baseline"/>
    </w:pPr>
    <w:rPr>
      <w:rFonts w:ascii="HelvDL" w:hAnsi="HelvDL"/>
      <w:sz w:val="24"/>
    </w:rPr>
  </w:style>
  <w:style w:type="paragraph" w:customStyle="1" w:styleId="xl25">
    <w:name w:val="xl25"/>
    <w:basedOn w:val="a8"/>
    <w:rsid w:val="00555917"/>
    <w:pPr>
      <w:spacing w:before="100" w:beforeAutospacing="1" w:after="100" w:afterAutospacing="1"/>
    </w:pPr>
    <w:rPr>
      <w:sz w:val="24"/>
      <w:szCs w:val="24"/>
    </w:rPr>
  </w:style>
  <w:style w:type="paragraph" w:customStyle="1" w:styleId="xl26">
    <w:name w:val="xl26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27">
    <w:name w:val="xl27"/>
    <w:basedOn w:val="a8"/>
    <w:rsid w:val="0055591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28">
    <w:name w:val="xl28"/>
    <w:basedOn w:val="a8"/>
    <w:rsid w:val="0055591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29">
    <w:name w:val="xl29"/>
    <w:basedOn w:val="a8"/>
    <w:rsid w:val="0055591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30">
    <w:name w:val="xl30"/>
    <w:basedOn w:val="a8"/>
    <w:rsid w:val="005559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31">
    <w:name w:val="xl31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32">
    <w:name w:val="xl32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33">
    <w:name w:val="xl33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34">
    <w:name w:val="xl34"/>
    <w:basedOn w:val="a8"/>
    <w:rsid w:val="00555917"/>
    <w:pP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35">
    <w:name w:val="xl35"/>
    <w:basedOn w:val="a8"/>
    <w:rsid w:val="00555917"/>
    <w:pP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36">
    <w:name w:val="xl36"/>
    <w:basedOn w:val="a8"/>
    <w:rsid w:val="005559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37">
    <w:name w:val="xl37"/>
    <w:basedOn w:val="a8"/>
    <w:rsid w:val="005559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38">
    <w:name w:val="xl38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39">
    <w:name w:val="xl39"/>
    <w:basedOn w:val="a8"/>
    <w:rsid w:val="00555917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40">
    <w:name w:val="xl40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41">
    <w:name w:val="xl41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42">
    <w:name w:val="xl42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43">
    <w:name w:val="xl43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44">
    <w:name w:val="xl44"/>
    <w:basedOn w:val="a8"/>
    <w:rsid w:val="005559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45">
    <w:name w:val="xl45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46">
    <w:name w:val="xl46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47">
    <w:name w:val="xl47"/>
    <w:basedOn w:val="a8"/>
    <w:rsid w:val="00555917"/>
    <w:pP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48">
    <w:name w:val="xl48"/>
    <w:basedOn w:val="a8"/>
    <w:rsid w:val="0055591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49">
    <w:name w:val="xl49"/>
    <w:basedOn w:val="a8"/>
    <w:rsid w:val="0055591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50">
    <w:name w:val="xl50"/>
    <w:basedOn w:val="a8"/>
    <w:rsid w:val="0055591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51">
    <w:name w:val="xl51"/>
    <w:basedOn w:val="a8"/>
    <w:rsid w:val="00555917"/>
    <w:pPr>
      <w:pBdr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xl52">
    <w:name w:val="xl52"/>
    <w:basedOn w:val="a8"/>
    <w:rsid w:val="0055591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  <w:szCs w:val="24"/>
    </w:rPr>
  </w:style>
  <w:style w:type="paragraph" w:customStyle="1" w:styleId="2TimesNewRoman12pt60">
    <w:name w:val="Стиль Заголовок 2 + Times New Roman 12 pt Перед:  6 пт После:  0......"/>
    <w:basedOn w:val="a8"/>
    <w:next w:val="af6"/>
    <w:autoRedefine/>
    <w:rsid w:val="00555917"/>
    <w:pPr>
      <w:keepNext/>
      <w:widowControl w:val="0"/>
      <w:autoSpaceDE w:val="0"/>
      <w:autoSpaceDN w:val="0"/>
      <w:adjustRightInd w:val="0"/>
      <w:outlineLvl w:val="1"/>
    </w:pPr>
    <w:rPr>
      <w:b/>
      <w:bCs/>
      <w:i/>
      <w:iCs/>
      <w:sz w:val="24"/>
    </w:rPr>
  </w:style>
  <w:style w:type="paragraph" w:customStyle="1" w:styleId="312pt00">
    <w:name w:val="Стиль Заголовок 3 12pt + Перед:  0 пт После:  0 пт"/>
    <w:basedOn w:val="a8"/>
    <w:rsid w:val="00555917"/>
    <w:pPr>
      <w:keepNext/>
      <w:widowControl w:val="0"/>
      <w:autoSpaceDE w:val="0"/>
      <w:autoSpaceDN w:val="0"/>
      <w:adjustRightInd w:val="0"/>
      <w:outlineLvl w:val="2"/>
    </w:pPr>
    <w:rPr>
      <w:i/>
      <w:iCs/>
      <w:sz w:val="24"/>
    </w:rPr>
  </w:style>
  <w:style w:type="paragraph" w:customStyle="1" w:styleId="0">
    <w:name w:val="Заголовок 0"/>
    <w:basedOn w:val="1"/>
    <w:autoRedefine/>
    <w:rsid w:val="00555917"/>
  </w:style>
  <w:style w:type="paragraph" w:styleId="1b">
    <w:name w:val="toc 1"/>
    <w:basedOn w:val="a8"/>
    <w:next w:val="a8"/>
    <w:autoRedefine/>
    <w:rsid w:val="00555917"/>
    <w:pPr>
      <w:tabs>
        <w:tab w:val="right" w:leader="dot" w:pos="9912"/>
      </w:tabs>
    </w:pPr>
    <w:rPr>
      <w:noProof/>
      <w:sz w:val="24"/>
      <w:szCs w:val="28"/>
    </w:rPr>
  </w:style>
  <w:style w:type="paragraph" w:styleId="2e">
    <w:name w:val="toc 2"/>
    <w:basedOn w:val="a8"/>
    <w:next w:val="a8"/>
    <w:autoRedefine/>
    <w:rsid w:val="00555917"/>
    <w:pPr>
      <w:ind w:right="-143"/>
    </w:pPr>
    <w:rPr>
      <w:noProof/>
      <w:sz w:val="24"/>
    </w:rPr>
  </w:style>
  <w:style w:type="paragraph" w:styleId="38">
    <w:name w:val="toc 3"/>
    <w:basedOn w:val="a8"/>
    <w:next w:val="a8"/>
    <w:autoRedefine/>
    <w:rsid w:val="00555917"/>
    <w:pPr>
      <w:tabs>
        <w:tab w:val="right" w:leader="dot" w:pos="9912"/>
      </w:tabs>
    </w:pPr>
    <w:rPr>
      <w:noProof/>
      <w:sz w:val="24"/>
    </w:rPr>
  </w:style>
  <w:style w:type="paragraph" w:styleId="45">
    <w:name w:val="toc 4"/>
    <w:basedOn w:val="a8"/>
    <w:next w:val="a8"/>
    <w:autoRedefine/>
    <w:rsid w:val="00555917"/>
    <w:pPr>
      <w:tabs>
        <w:tab w:val="right" w:leader="dot" w:pos="9912"/>
      </w:tabs>
    </w:pPr>
    <w:rPr>
      <w:noProof/>
      <w:sz w:val="24"/>
    </w:rPr>
  </w:style>
  <w:style w:type="paragraph" w:styleId="50">
    <w:name w:val="toc 5"/>
    <w:basedOn w:val="a8"/>
    <w:next w:val="a8"/>
    <w:autoRedefine/>
    <w:rsid w:val="00555917"/>
    <w:pPr>
      <w:ind w:left="800"/>
    </w:pPr>
  </w:style>
  <w:style w:type="paragraph" w:styleId="61">
    <w:name w:val="toc 6"/>
    <w:basedOn w:val="a8"/>
    <w:next w:val="a8"/>
    <w:autoRedefine/>
    <w:rsid w:val="00555917"/>
    <w:pPr>
      <w:ind w:left="1000"/>
    </w:pPr>
  </w:style>
  <w:style w:type="paragraph" w:styleId="70">
    <w:name w:val="toc 7"/>
    <w:basedOn w:val="a8"/>
    <w:next w:val="a8"/>
    <w:autoRedefine/>
    <w:rsid w:val="00555917"/>
    <w:pPr>
      <w:ind w:left="1200"/>
    </w:pPr>
  </w:style>
  <w:style w:type="paragraph" w:styleId="80">
    <w:name w:val="toc 8"/>
    <w:basedOn w:val="a8"/>
    <w:next w:val="a8"/>
    <w:autoRedefine/>
    <w:rsid w:val="00555917"/>
    <w:pPr>
      <w:ind w:left="1400"/>
    </w:pPr>
  </w:style>
  <w:style w:type="paragraph" w:styleId="90">
    <w:name w:val="toc 9"/>
    <w:basedOn w:val="a8"/>
    <w:next w:val="a8"/>
    <w:autoRedefine/>
    <w:rsid w:val="00555917"/>
    <w:pPr>
      <w:ind w:left="1600"/>
    </w:pPr>
  </w:style>
  <w:style w:type="paragraph" w:customStyle="1" w:styleId="FR1">
    <w:name w:val="FR1"/>
    <w:rsid w:val="00555917"/>
    <w:pPr>
      <w:widowControl w:val="0"/>
      <w:autoSpaceDE w:val="0"/>
      <w:autoSpaceDN w:val="0"/>
      <w:adjustRightInd w:val="0"/>
      <w:ind w:right="200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FR2">
    <w:name w:val="FR2"/>
    <w:rsid w:val="00555917"/>
    <w:pPr>
      <w:widowControl w:val="0"/>
      <w:autoSpaceDE w:val="0"/>
      <w:autoSpaceDN w:val="0"/>
      <w:adjustRightInd w:val="0"/>
      <w:spacing w:before="280" w:line="300" w:lineRule="auto"/>
      <w:ind w:left="1520" w:right="1200"/>
      <w:jc w:val="center"/>
    </w:pPr>
    <w:rPr>
      <w:rFonts w:ascii="Arial" w:hAnsi="Arial" w:cs="Arial"/>
      <w:i/>
      <w:iCs/>
      <w:sz w:val="28"/>
      <w:szCs w:val="28"/>
    </w:rPr>
  </w:style>
  <w:style w:type="paragraph" w:customStyle="1" w:styleId="1c">
    <w:name w:val="Обычный1"/>
    <w:rsid w:val="00555917"/>
  </w:style>
  <w:style w:type="paragraph" w:customStyle="1" w:styleId="ArNar">
    <w:name w:val="Обычный ArNar"/>
    <w:basedOn w:val="a8"/>
    <w:rsid w:val="00555917"/>
    <w:pPr>
      <w:ind w:firstLine="709"/>
      <w:jc w:val="both"/>
    </w:pPr>
    <w:rPr>
      <w:rFonts w:ascii="Arial Narrow" w:hAnsi="Arial Narrow"/>
      <w:color w:val="000000"/>
      <w:sz w:val="22"/>
    </w:rPr>
  </w:style>
  <w:style w:type="paragraph" w:customStyle="1" w:styleId="a2">
    <w:name w:val="Список отчета"/>
    <w:basedOn w:val="af6"/>
    <w:rsid w:val="00555917"/>
    <w:pPr>
      <w:numPr>
        <w:numId w:val="5"/>
      </w:numPr>
      <w:tabs>
        <w:tab w:val="clear" w:pos="360"/>
      </w:tabs>
      <w:overflowPunct/>
      <w:autoSpaceDE/>
      <w:autoSpaceDN/>
      <w:adjustRightInd/>
      <w:spacing w:before="120" w:after="0" w:line="312" w:lineRule="auto"/>
      <w:ind w:left="993" w:right="170"/>
      <w:jc w:val="both"/>
    </w:pPr>
    <w:rPr>
      <w:spacing w:val="10"/>
    </w:rPr>
  </w:style>
  <w:style w:type="paragraph" w:customStyle="1" w:styleId="FR4">
    <w:name w:val="FR4"/>
    <w:rsid w:val="00555917"/>
    <w:pPr>
      <w:widowControl w:val="0"/>
      <w:autoSpaceDE w:val="0"/>
      <w:autoSpaceDN w:val="0"/>
      <w:adjustRightInd w:val="0"/>
      <w:ind w:left="4960"/>
    </w:pPr>
    <w:rPr>
      <w:noProof/>
      <w:sz w:val="16"/>
      <w:szCs w:val="16"/>
    </w:rPr>
  </w:style>
  <w:style w:type="paragraph" w:customStyle="1" w:styleId="afff9">
    <w:name w:val="Заголовок раздела"/>
    <w:basedOn w:val="a8"/>
    <w:rsid w:val="00555917"/>
    <w:pPr>
      <w:keepNext/>
      <w:keepLines/>
      <w:spacing w:before="120" w:after="160"/>
      <w:ind w:firstLine="709"/>
      <w:jc w:val="center"/>
    </w:pPr>
    <w:rPr>
      <w:rFonts w:ascii="Arial" w:hAnsi="Arial"/>
      <w:b/>
      <w:i/>
      <w:kern w:val="28"/>
      <w:sz w:val="28"/>
    </w:rPr>
  </w:style>
  <w:style w:type="paragraph" w:customStyle="1" w:styleId="abzac">
    <w:name w:val="abzac"/>
    <w:basedOn w:val="a8"/>
    <w:rsid w:val="00555917"/>
    <w:pPr>
      <w:ind w:firstLine="225"/>
      <w:jc w:val="both"/>
    </w:pPr>
    <w:rPr>
      <w:sz w:val="24"/>
      <w:szCs w:val="24"/>
    </w:rPr>
  </w:style>
  <w:style w:type="paragraph" w:customStyle="1" w:styleId="a5">
    <w:name w:val="штрих"/>
    <w:basedOn w:val="af6"/>
    <w:rsid w:val="00555917"/>
    <w:pPr>
      <w:numPr>
        <w:numId w:val="7"/>
      </w:numPr>
      <w:tabs>
        <w:tab w:val="clear" w:pos="1429"/>
        <w:tab w:val="num" w:pos="360"/>
      </w:tabs>
      <w:overflowPunct/>
      <w:autoSpaceDE/>
      <w:autoSpaceDN/>
      <w:adjustRightInd/>
      <w:spacing w:after="0"/>
      <w:ind w:left="924" w:hanging="357"/>
      <w:jc w:val="both"/>
    </w:pPr>
    <w:rPr>
      <w:sz w:val="28"/>
      <w:szCs w:val="28"/>
    </w:rPr>
  </w:style>
  <w:style w:type="numbering" w:styleId="a7">
    <w:name w:val="Outline List 3"/>
    <w:basedOn w:val="ab"/>
    <w:rsid w:val="00555917"/>
    <w:pPr>
      <w:numPr>
        <w:numId w:val="6"/>
      </w:numPr>
    </w:pPr>
  </w:style>
  <w:style w:type="numbering" w:customStyle="1" w:styleId="3">
    <w:name w:val="Стиль3"/>
    <w:rsid w:val="00555917"/>
    <w:pPr>
      <w:numPr>
        <w:numId w:val="8"/>
      </w:numPr>
    </w:pPr>
  </w:style>
  <w:style w:type="numbering" w:customStyle="1" w:styleId="40">
    <w:name w:val="Стиль4"/>
    <w:rsid w:val="00555917"/>
    <w:pPr>
      <w:numPr>
        <w:numId w:val="9"/>
      </w:numPr>
    </w:pPr>
  </w:style>
  <w:style w:type="paragraph" w:styleId="4">
    <w:name w:val="List Bullet 4"/>
    <w:basedOn w:val="a8"/>
    <w:autoRedefine/>
    <w:rsid w:val="00555917"/>
    <w:pPr>
      <w:numPr>
        <w:numId w:val="10"/>
      </w:numPr>
    </w:pPr>
    <w:rPr>
      <w:sz w:val="24"/>
      <w:szCs w:val="24"/>
    </w:rPr>
  </w:style>
  <w:style w:type="table" w:customStyle="1" w:styleId="1d">
    <w:name w:val="Стиль таблицы1"/>
    <w:basedOn w:val="ae"/>
    <w:rsid w:val="00555917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8">
    <w:name w:val="Table List 8"/>
    <w:basedOn w:val="aa"/>
    <w:rsid w:val="00555917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-7">
    <w:name w:val="Table List 7"/>
    <w:basedOn w:val="aa"/>
    <w:rsid w:val="00555917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2">
    <w:name w:val="Table List 2"/>
    <w:basedOn w:val="aa"/>
    <w:rsid w:val="00555917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1">
    <w:name w:val="Table Columns 5"/>
    <w:basedOn w:val="aa"/>
    <w:rsid w:val="00555917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e">
    <w:name w:val="Table Columns 1"/>
    <w:basedOn w:val="aa"/>
    <w:rsid w:val="00555917"/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a">
    <w:name w:val="Table Contemporary"/>
    <w:basedOn w:val="aa"/>
    <w:rsid w:val="00555917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39">
    <w:name w:val="Table 3D effects 3"/>
    <w:basedOn w:val="aa"/>
    <w:rsid w:val="0055591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">
    <w:name w:val="Table Subtle 1"/>
    <w:basedOn w:val="aa"/>
    <w:rsid w:val="00555917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b">
    <w:name w:val="Table Elegant"/>
    <w:basedOn w:val="aa"/>
    <w:rsid w:val="00555917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a"/>
    <w:rsid w:val="00555917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c">
    <w:name w:val="Emphasis"/>
    <w:qFormat/>
    <w:rsid w:val="00555917"/>
    <w:rPr>
      <w:i/>
      <w:iCs w:val="0"/>
    </w:rPr>
  </w:style>
  <w:style w:type="paragraph" w:customStyle="1" w:styleId="afffd">
    <w:name w:val="Заголовок"/>
    <w:basedOn w:val="a8"/>
    <w:next w:val="a8"/>
    <w:rsid w:val="00555917"/>
    <w:pPr>
      <w:suppressAutoHyphens/>
      <w:spacing w:before="60" w:after="60"/>
      <w:ind w:left="1701" w:right="1701"/>
      <w:jc w:val="center"/>
    </w:pPr>
    <w:rPr>
      <w:b/>
      <w:spacing w:val="20"/>
      <w:sz w:val="28"/>
    </w:rPr>
  </w:style>
  <w:style w:type="paragraph" w:customStyle="1" w:styleId="afffe">
    <w:name w:val="Таблица"/>
    <w:basedOn w:val="a8"/>
    <w:autoRedefine/>
    <w:rsid w:val="00555917"/>
    <w:pPr>
      <w:spacing w:before="60" w:after="60"/>
      <w:ind w:left="175" w:right="1081"/>
      <w:jc w:val="center"/>
    </w:pPr>
    <w:rPr>
      <w:b/>
      <w:sz w:val="28"/>
    </w:rPr>
  </w:style>
  <w:style w:type="character" w:customStyle="1" w:styleId="212pt4">
    <w:name w:val="Заголовок 2 + 12 pt Знак Знак Знак Знак"/>
    <w:rsid w:val="00555917"/>
    <w:rPr>
      <w:bCs/>
      <w:sz w:val="24"/>
      <w:szCs w:val="24"/>
      <w:lang w:val="ru-RU" w:eastAsia="ru-RU" w:bidi="ar-SA"/>
    </w:rPr>
  </w:style>
  <w:style w:type="paragraph" w:customStyle="1" w:styleId="xl53">
    <w:name w:val="xl53"/>
    <w:basedOn w:val="a8"/>
    <w:rsid w:val="0055591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54">
    <w:name w:val="xl54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55">
    <w:name w:val="xl55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color w:val="000000"/>
      <w:sz w:val="24"/>
      <w:szCs w:val="24"/>
    </w:rPr>
  </w:style>
  <w:style w:type="paragraph" w:customStyle="1" w:styleId="xl56">
    <w:name w:val="xl56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color w:val="000000"/>
      <w:sz w:val="24"/>
      <w:szCs w:val="24"/>
    </w:rPr>
  </w:style>
  <w:style w:type="paragraph" w:customStyle="1" w:styleId="xl57">
    <w:name w:val="xl57"/>
    <w:basedOn w:val="a8"/>
    <w:rsid w:val="0055591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58">
    <w:name w:val="xl58"/>
    <w:basedOn w:val="a8"/>
    <w:rsid w:val="0055591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0000"/>
      <w:sz w:val="24"/>
      <w:szCs w:val="24"/>
    </w:rPr>
  </w:style>
  <w:style w:type="paragraph" w:customStyle="1" w:styleId="xl59">
    <w:name w:val="xl59"/>
    <w:basedOn w:val="a8"/>
    <w:rsid w:val="00555917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0000"/>
      <w:sz w:val="24"/>
      <w:szCs w:val="24"/>
    </w:rPr>
  </w:style>
  <w:style w:type="paragraph" w:customStyle="1" w:styleId="xl60">
    <w:name w:val="xl60"/>
    <w:basedOn w:val="a8"/>
    <w:rsid w:val="00555917"/>
    <w:pPr>
      <w:pBdr>
        <w:bottom w:val="single" w:sz="4" w:space="0" w:color="auto"/>
      </w:pBdr>
      <w:spacing w:before="100" w:beforeAutospacing="1" w:after="100" w:afterAutospacing="1"/>
      <w:jc w:val="right"/>
      <w:textAlignment w:val="top"/>
    </w:pPr>
    <w:rPr>
      <w:color w:val="000000"/>
      <w:sz w:val="24"/>
      <w:szCs w:val="24"/>
    </w:rPr>
  </w:style>
  <w:style w:type="paragraph" w:customStyle="1" w:styleId="xl61">
    <w:name w:val="xl61"/>
    <w:basedOn w:val="a8"/>
    <w:rsid w:val="0055591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24"/>
      <w:szCs w:val="24"/>
    </w:rPr>
  </w:style>
  <w:style w:type="paragraph" w:customStyle="1" w:styleId="xl62">
    <w:name w:val="xl62"/>
    <w:basedOn w:val="a8"/>
    <w:rsid w:val="0055591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character" w:customStyle="1" w:styleId="22">
    <w:name w:val="Заголовок 2 Знак"/>
    <w:aliases w:val="H2 Знак,h2 Знак"/>
    <w:link w:val="2"/>
    <w:rsid w:val="00555917"/>
    <w:rPr>
      <w:rFonts w:ascii="Arial" w:hAnsi="Arial"/>
      <w:b/>
      <w:bCs/>
      <w:i/>
      <w:iCs/>
      <w:sz w:val="28"/>
      <w:szCs w:val="28"/>
    </w:rPr>
  </w:style>
  <w:style w:type="paragraph" w:customStyle="1" w:styleId="Heading">
    <w:name w:val="Heading"/>
    <w:rsid w:val="00555917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character" w:customStyle="1" w:styleId="affff">
    <w:name w:val="Основной текст Знак Знак Знак Знак Знак"/>
    <w:rsid w:val="00555917"/>
    <w:rPr>
      <w:color w:val="000000"/>
      <w:sz w:val="24"/>
      <w:szCs w:val="24"/>
      <w:lang w:val="ru-RU" w:eastAsia="ru-RU" w:bidi="ar-SA"/>
    </w:rPr>
  </w:style>
  <w:style w:type="character" w:customStyle="1" w:styleId="1f0">
    <w:name w:val="Основной текст Знак Знак Знак Знак Знак1"/>
    <w:aliases w:val="Основной текст Знак Знак Знак Знак Знак2"/>
    <w:rsid w:val="00555917"/>
    <w:rPr>
      <w:color w:val="000000"/>
      <w:sz w:val="24"/>
      <w:szCs w:val="24"/>
      <w:lang w:val="ru-RU" w:eastAsia="ru-RU" w:bidi="ar-SA"/>
    </w:rPr>
  </w:style>
  <w:style w:type="paragraph" w:customStyle="1" w:styleId="20">
    <w:name w:val="Список маркированный 2"/>
    <w:basedOn w:val="a8"/>
    <w:link w:val="2f"/>
    <w:qFormat/>
    <w:rsid w:val="00555917"/>
    <w:pPr>
      <w:numPr>
        <w:numId w:val="11"/>
      </w:numPr>
      <w:tabs>
        <w:tab w:val="num" w:pos="360"/>
        <w:tab w:val="left" w:pos="1560"/>
      </w:tabs>
      <w:spacing w:line="360" w:lineRule="auto"/>
      <w:ind w:left="1560" w:hanging="426"/>
      <w:jc w:val="both"/>
    </w:pPr>
    <w:rPr>
      <w:sz w:val="24"/>
      <w:szCs w:val="24"/>
    </w:rPr>
  </w:style>
  <w:style w:type="character" w:customStyle="1" w:styleId="2f">
    <w:name w:val="Список маркированный 2 Знак"/>
    <w:link w:val="20"/>
    <w:rsid w:val="00555917"/>
    <w:rPr>
      <w:sz w:val="24"/>
      <w:szCs w:val="24"/>
    </w:rPr>
  </w:style>
  <w:style w:type="paragraph" w:customStyle="1" w:styleId="1f1">
    <w:name w:val="Знак Знак Знак1 Знак Знак Знак Знак Знак Знак Знак Знак Знак Знак Знак Знак Знак"/>
    <w:basedOn w:val="a8"/>
    <w:rsid w:val="00555917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ConsPlusNonformat">
    <w:name w:val="ConsPlusNonformat"/>
    <w:rsid w:val="00C36E5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ffff0">
    <w:name w:val="Гипертекстовая ссылка"/>
    <w:uiPriority w:val="99"/>
    <w:rsid w:val="00D579C8"/>
    <w:rPr>
      <w:color w:val="008000"/>
      <w:u w:val="single"/>
    </w:rPr>
  </w:style>
  <w:style w:type="paragraph" w:customStyle="1" w:styleId="1f2">
    <w:name w:val="Знак Знак Знак1 Знак Знак Знак Знак Знак Знак Знак Знак Знак Знак"/>
    <w:basedOn w:val="a8"/>
    <w:next w:val="2"/>
    <w:autoRedefine/>
    <w:rsid w:val="00D579C8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customStyle="1" w:styleId="3a">
    <w:name w:val="Знак Знак3 Знак Знак Знак Знак"/>
    <w:basedOn w:val="a8"/>
    <w:rsid w:val="008701EC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12">
    <w:name w:val="Знак Знак3 Знак Знак Знак Знак1"/>
    <w:basedOn w:val="a8"/>
    <w:rsid w:val="0061409A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styleId="affff1">
    <w:name w:val="No Spacing"/>
    <w:link w:val="affff2"/>
    <w:uiPriority w:val="1"/>
    <w:qFormat/>
    <w:rsid w:val="00623C9C"/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Нижний колонтитул Знак"/>
    <w:link w:val="af2"/>
    <w:uiPriority w:val="99"/>
    <w:rsid w:val="00651F2F"/>
    <w:rPr>
      <w:sz w:val="24"/>
    </w:rPr>
  </w:style>
  <w:style w:type="paragraph" w:customStyle="1" w:styleId="46">
    <w:name w:val="Знак Знак4 Знак Знак Знак Знак Знак Знак Знак Знак Знак Знак Знак Знак"/>
    <w:basedOn w:val="a8"/>
    <w:next w:val="2"/>
    <w:autoRedefine/>
    <w:rsid w:val="00EC475A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character" w:customStyle="1" w:styleId="aff8">
    <w:name w:val="Основной Знак"/>
    <w:link w:val="aff7"/>
    <w:rsid w:val="00BB1BF4"/>
    <w:rPr>
      <w:sz w:val="24"/>
      <w:szCs w:val="24"/>
    </w:rPr>
  </w:style>
  <w:style w:type="character" w:customStyle="1" w:styleId="affff3">
    <w:name w:val="Не вступил в силу"/>
    <w:rsid w:val="00BB1BF4"/>
    <w:rPr>
      <w:rFonts w:cs="Times New Roman"/>
      <w:color w:val="008080"/>
    </w:rPr>
  </w:style>
  <w:style w:type="character" w:customStyle="1" w:styleId="docaccesstitle">
    <w:name w:val="docaccess_title"/>
    <w:basedOn w:val="a9"/>
    <w:rsid w:val="00BB1BF4"/>
  </w:style>
  <w:style w:type="character" w:customStyle="1" w:styleId="af5">
    <w:name w:val="Верхний колонтитул Знак"/>
    <w:basedOn w:val="a9"/>
    <w:link w:val="af4"/>
    <w:uiPriority w:val="99"/>
    <w:rsid w:val="00BB1BF4"/>
    <w:rPr>
      <w:color w:val="000000"/>
      <w:sz w:val="24"/>
      <w:szCs w:val="24"/>
    </w:rPr>
  </w:style>
  <w:style w:type="paragraph" w:customStyle="1" w:styleId="1f3">
    <w:name w:val="Без интервала1"/>
    <w:rsid w:val="006A6A73"/>
    <w:rPr>
      <w:rFonts w:ascii="Calibri" w:hAnsi="Calibri"/>
      <w:sz w:val="22"/>
      <w:szCs w:val="22"/>
    </w:rPr>
  </w:style>
  <w:style w:type="paragraph" w:customStyle="1" w:styleId="-">
    <w:name w:val="Таблица - Текст основной"/>
    <w:basedOn w:val="a8"/>
    <w:qFormat/>
    <w:rsid w:val="006A6A73"/>
    <w:pPr>
      <w:widowControl w:val="0"/>
    </w:pPr>
    <w:rPr>
      <w:rFonts w:ascii="Arial" w:hAnsi="Arial" w:cs="Arial"/>
      <w:sz w:val="18"/>
    </w:rPr>
  </w:style>
  <w:style w:type="paragraph" w:customStyle="1" w:styleId="214">
    <w:name w:val="Основной текст 21"/>
    <w:basedOn w:val="a8"/>
    <w:rsid w:val="005A27C1"/>
    <w:pPr>
      <w:overflowPunct w:val="0"/>
      <w:autoSpaceDE w:val="0"/>
      <w:autoSpaceDN w:val="0"/>
      <w:adjustRightInd w:val="0"/>
      <w:spacing w:line="360" w:lineRule="auto"/>
      <w:ind w:firstLine="720"/>
      <w:jc w:val="both"/>
      <w:textAlignment w:val="baseline"/>
    </w:pPr>
    <w:rPr>
      <w:sz w:val="24"/>
    </w:rPr>
  </w:style>
  <w:style w:type="paragraph" w:customStyle="1" w:styleId="1f4">
    <w:name w:val="Текст1"/>
    <w:basedOn w:val="a8"/>
    <w:rsid w:val="005A27C1"/>
    <w:pPr>
      <w:ind w:firstLine="709"/>
      <w:jc w:val="both"/>
    </w:pPr>
    <w:rPr>
      <w:sz w:val="24"/>
    </w:rPr>
  </w:style>
  <w:style w:type="paragraph" w:customStyle="1" w:styleId="215">
    <w:name w:val="Основной текст с отступом 21"/>
    <w:basedOn w:val="a8"/>
    <w:rsid w:val="005A27C1"/>
    <w:pPr>
      <w:overflowPunct w:val="0"/>
      <w:autoSpaceDE w:val="0"/>
      <w:autoSpaceDN w:val="0"/>
      <w:adjustRightInd w:val="0"/>
      <w:spacing w:before="240"/>
      <w:ind w:firstLine="567"/>
      <w:jc w:val="both"/>
      <w:textAlignment w:val="baseline"/>
    </w:pPr>
    <w:rPr>
      <w:sz w:val="28"/>
    </w:rPr>
  </w:style>
  <w:style w:type="paragraph" w:customStyle="1" w:styleId="3b">
    <w:name w:val="Знак Знак3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2f0">
    <w:name w:val="Знак Знак Знак2 Знак"/>
    <w:basedOn w:val="a8"/>
    <w:next w:val="2"/>
    <w:autoRedefine/>
    <w:rsid w:val="005A27C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customStyle="1" w:styleId="313">
    <w:name w:val="Основной текст с отступом 31"/>
    <w:basedOn w:val="a8"/>
    <w:rsid w:val="005A27C1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lang w:val="en-US"/>
    </w:rPr>
  </w:style>
  <w:style w:type="paragraph" w:customStyle="1" w:styleId="314">
    <w:name w:val="Основной текст 31"/>
    <w:basedOn w:val="a8"/>
    <w:rsid w:val="005A27C1"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4"/>
    </w:rPr>
  </w:style>
  <w:style w:type="paragraph" w:customStyle="1" w:styleId="1f5">
    <w:name w:val="Обычный (веб)1"/>
    <w:basedOn w:val="a8"/>
    <w:rsid w:val="005A27C1"/>
    <w:pPr>
      <w:overflowPunct w:val="0"/>
      <w:autoSpaceDE w:val="0"/>
      <w:autoSpaceDN w:val="0"/>
      <w:adjustRightInd w:val="0"/>
      <w:spacing w:before="100" w:after="100"/>
    </w:pPr>
    <w:rPr>
      <w:color w:val="000000"/>
      <w:sz w:val="24"/>
    </w:rPr>
  </w:style>
  <w:style w:type="paragraph" w:customStyle="1" w:styleId="47">
    <w:name w:val="Знак Знак4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48">
    <w:name w:val="Знак Знак4 Знак Знак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62">
    <w:name w:val="Знак Знак6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c">
    <w:name w:val="Знак Знак3 Знак Знак"/>
    <w:basedOn w:val="a8"/>
    <w:next w:val="2"/>
    <w:autoRedefine/>
    <w:rsid w:val="005A27C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customStyle="1" w:styleId="3d">
    <w:name w:val="Знак Знак3 Знак Знак Знак Знак"/>
    <w:basedOn w:val="a8"/>
    <w:next w:val="2"/>
    <w:autoRedefine/>
    <w:rsid w:val="005A27C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character" w:customStyle="1" w:styleId="af1">
    <w:name w:val="Основной текст с отступом Знак"/>
    <w:basedOn w:val="a9"/>
    <w:link w:val="af"/>
    <w:rsid w:val="005A27C1"/>
  </w:style>
  <w:style w:type="paragraph" w:customStyle="1" w:styleId="a1">
    <w:name w:val="Список с точкой"/>
    <w:basedOn w:val="a8"/>
    <w:link w:val="affff4"/>
    <w:rsid w:val="005A27C1"/>
    <w:pPr>
      <w:numPr>
        <w:ilvl w:val="7"/>
        <w:numId w:val="22"/>
      </w:numPr>
      <w:jc w:val="both"/>
    </w:pPr>
    <w:rPr>
      <w:sz w:val="24"/>
      <w:szCs w:val="24"/>
    </w:rPr>
  </w:style>
  <w:style w:type="character" w:customStyle="1" w:styleId="affff4">
    <w:name w:val="Список с точкой Знак"/>
    <w:link w:val="a1"/>
    <w:rsid w:val="005A27C1"/>
    <w:rPr>
      <w:sz w:val="24"/>
      <w:szCs w:val="24"/>
    </w:rPr>
  </w:style>
  <w:style w:type="paragraph" w:customStyle="1" w:styleId="-0">
    <w:name w:val="Таблица - Числа (выравнены по точке)"/>
    <w:basedOn w:val="a8"/>
    <w:qFormat/>
    <w:rsid w:val="005A27C1"/>
    <w:pPr>
      <w:tabs>
        <w:tab w:val="decimal" w:pos="1134"/>
      </w:tabs>
      <w:suppressAutoHyphens/>
      <w:spacing w:before="20" w:after="20"/>
    </w:pPr>
    <w:rPr>
      <w:rFonts w:ascii="Arial" w:hAnsi="Arial" w:cs="Arial"/>
    </w:rPr>
  </w:style>
  <w:style w:type="paragraph" w:customStyle="1" w:styleId="xl22">
    <w:name w:val="xl22"/>
    <w:basedOn w:val="a8"/>
    <w:rsid w:val="005A27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23">
    <w:name w:val="xl23"/>
    <w:basedOn w:val="a8"/>
    <w:rsid w:val="005A27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63">
    <w:name w:val="Знак Знак6 Знак Знак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styleId="affff5">
    <w:name w:val="Body Text First Indent"/>
    <w:basedOn w:val="af6"/>
    <w:link w:val="affff6"/>
    <w:rsid w:val="005A27C1"/>
    <w:pPr>
      <w:overflowPunct/>
      <w:autoSpaceDE/>
      <w:autoSpaceDN/>
      <w:adjustRightInd/>
      <w:ind w:firstLine="210"/>
    </w:pPr>
    <w:rPr>
      <w:sz w:val="20"/>
    </w:rPr>
  </w:style>
  <w:style w:type="character" w:customStyle="1" w:styleId="affff6">
    <w:name w:val="Красная строка Знак"/>
    <w:basedOn w:val="af7"/>
    <w:link w:val="affff5"/>
    <w:rsid w:val="005A27C1"/>
    <w:rPr>
      <w:sz w:val="24"/>
    </w:rPr>
  </w:style>
  <w:style w:type="paragraph" w:customStyle="1" w:styleId="ConsPlusTitle">
    <w:name w:val="ConsPlusTitle"/>
    <w:rsid w:val="005A27C1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1f6">
    <w:name w:val="Знак Знак1 Знак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49">
    <w:name w:val="Знак Знак4 Знак Знак Знак Знак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-1">
    <w:name w:val="Таблица - Шапка"/>
    <w:basedOn w:val="a8"/>
    <w:link w:val="-4"/>
    <w:qFormat/>
    <w:rsid w:val="005A27C1"/>
    <w:pPr>
      <w:jc w:val="center"/>
    </w:pPr>
    <w:rPr>
      <w:rFonts w:ascii="Arial" w:hAnsi="Arial"/>
      <w:b/>
      <w:bCs/>
      <w:sz w:val="18"/>
    </w:rPr>
  </w:style>
  <w:style w:type="character" w:customStyle="1" w:styleId="100">
    <w:name w:val="Сноска 10"/>
    <w:qFormat/>
    <w:rsid w:val="005A27C1"/>
    <w:rPr>
      <w:rFonts w:ascii="Times New Roman" w:hAnsi="Times New Roman" w:cs="Times New Roman"/>
      <w:vertAlign w:val="superscript"/>
    </w:rPr>
  </w:style>
  <w:style w:type="paragraph" w:customStyle="1" w:styleId="-5">
    <w:name w:val="Таблица - Числа справа"/>
    <w:basedOn w:val="-"/>
    <w:qFormat/>
    <w:rsid w:val="005A27C1"/>
    <w:pPr>
      <w:jc w:val="right"/>
    </w:pPr>
  </w:style>
  <w:style w:type="paragraph" w:customStyle="1" w:styleId="-6">
    <w:name w:val="Таблица - Текст центр"/>
    <w:basedOn w:val="-"/>
    <w:qFormat/>
    <w:rsid w:val="005A27C1"/>
    <w:pPr>
      <w:jc w:val="center"/>
    </w:pPr>
  </w:style>
  <w:style w:type="numbering" w:customStyle="1" w:styleId="14">
    <w:name w:val="Стиль многоуровневый 14 пт полужирный"/>
    <w:basedOn w:val="ab"/>
    <w:rsid w:val="005A27C1"/>
    <w:pPr>
      <w:numPr>
        <w:numId w:val="23"/>
      </w:numPr>
    </w:pPr>
  </w:style>
  <w:style w:type="paragraph" w:customStyle="1" w:styleId="1Arial">
    <w:name w:val="Заголовок 1+Arial"/>
    <w:aliases w:val="по центру"/>
    <w:basedOn w:val="af"/>
    <w:rsid w:val="005A27C1"/>
    <w:pPr>
      <w:overflowPunct w:val="0"/>
      <w:autoSpaceDE w:val="0"/>
      <w:autoSpaceDN w:val="0"/>
      <w:adjustRightInd w:val="0"/>
      <w:spacing w:after="0" w:line="288" w:lineRule="auto"/>
      <w:ind w:left="357" w:hanging="357"/>
      <w:jc w:val="center"/>
      <w:textAlignment w:val="baseline"/>
    </w:pPr>
    <w:rPr>
      <w:rFonts w:ascii="Arial" w:hAnsi="Arial" w:cs="Arial"/>
      <w:sz w:val="24"/>
      <w:szCs w:val="24"/>
    </w:rPr>
  </w:style>
  <w:style w:type="paragraph" w:customStyle="1" w:styleId="1f7">
    <w:name w:val="Знак Знак Знак1 Знак"/>
    <w:basedOn w:val="a8"/>
    <w:next w:val="2"/>
    <w:autoRedefine/>
    <w:rsid w:val="005A27C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styleId="a">
    <w:name w:val="List Bullet"/>
    <w:basedOn w:val="a8"/>
    <w:rsid w:val="005A27C1"/>
    <w:pPr>
      <w:numPr>
        <w:numId w:val="24"/>
      </w:numPr>
    </w:pPr>
    <w:rPr>
      <w:sz w:val="24"/>
      <w:szCs w:val="24"/>
    </w:rPr>
  </w:style>
  <w:style w:type="paragraph" w:customStyle="1" w:styleId="1f8">
    <w:name w:val="Знак Знак Знак1 Знак Знак Знак Знак Знак Знак Знак"/>
    <w:basedOn w:val="a8"/>
    <w:next w:val="2"/>
    <w:autoRedefine/>
    <w:rsid w:val="005A27C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paragraph" w:customStyle="1" w:styleId="1f9">
    <w:name w:val="Знак1"/>
    <w:basedOn w:val="a8"/>
    <w:next w:val="2"/>
    <w:autoRedefine/>
    <w:rsid w:val="005A27C1"/>
    <w:pPr>
      <w:spacing w:after="160" w:line="240" w:lineRule="exact"/>
      <w:jc w:val="right"/>
    </w:pPr>
    <w:rPr>
      <w:noProof/>
      <w:sz w:val="24"/>
      <w:szCs w:val="24"/>
      <w:lang w:val="en-US" w:eastAsia="en-US"/>
    </w:rPr>
  </w:style>
  <w:style w:type="character" w:customStyle="1" w:styleId="1fa">
    <w:name w:val="Знак Знак Знак1"/>
    <w:rsid w:val="005A27C1"/>
    <w:rPr>
      <w:rFonts w:ascii="Tahoma" w:hAnsi="Tahoma"/>
      <w:lang w:val="en-US" w:eastAsia="en-US" w:bidi="ar-SA"/>
    </w:rPr>
  </w:style>
  <w:style w:type="paragraph" w:styleId="2f1">
    <w:name w:val="index 2"/>
    <w:basedOn w:val="a8"/>
    <w:next w:val="a8"/>
    <w:autoRedefine/>
    <w:rsid w:val="005A27C1"/>
    <w:pPr>
      <w:widowControl w:val="0"/>
      <w:autoSpaceDE w:val="0"/>
      <w:autoSpaceDN w:val="0"/>
      <w:adjustRightInd w:val="0"/>
      <w:ind w:left="400" w:hanging="200"/>
    </w:pPr>
  </w:style>
  <w:style w:type="character" w:customStyle="1" w:styleId="110">
    <w:name w:val="Знак Знак11"/>
    <w:locked/>
    <w:rsid w:val="005A27C1"/>
    <w:rPr>
      <w:sz w:val="24"/>
      <w:szCs w:val="24"/>
      <w:lang w:val="ru-RU" w:eastAsia="ru-RU" w:bidi="ar-SA"/>
    </w:rPr>
  </w:style>
  <w:style w:type="paragraph" w:customStyle="1" w:styleId="ConsNormal">
    <w:name w:val="ConsNormal"/>
    <w:rsid w:val="005A27C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Nonformat">
    <w:name w:val="ConsNonformat"/>
    <w:rsid w:val="005A27C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Title">
    <w:name w:val="ConsTitle"/>
    <w:rsid w:val="005A27C1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affff7">
    <w:name w:val="Эко_№_таб"/>
    <w:basedOn w:val="a8"/>
    <w:next w:val="a8"/>
    <w:rsid w:val="005A27C1"/>
    <w:pPr>
      <w:tabs>
        <w:tab w:val="num" w:pos="720"/>
      </w:tabs>
      <w:spacing w:before="120"/>
      <w:ind w:firstLine="709"/>
      <w:jc w:val="right"/>
    </w:pPr>
    <w:rPr>
      <w:i/>
      <w:sz w:val="24"/>
    </w:rPr>
  </w:style>
  <w:style w:type="paragraph" w:customStyle="1" w:styleId="a6">
    <w:name w:val="Эко_булет"/>
    <w:basedOn w:val="a8"/>
    <w:next w:val="a8"/>
    <w:rsid w:val="005A27C1"/>
    <w:pPr>
      <w:numPr>
        <w:numId w:val="25"/>
      </w:numPr>
      <w:spacing w:before="120"/>
      <w:jc w:val="both"/>
    </w:pPr>
    <w:rPr>
      <w:sz w:val="24"/>
    </w:rPr>
  </w:style>
  <w:style w:type="paragraph" w:customStyle="1" w:styleId="affff8">
    <w:name w:val="Эко_таб"/>
    <w:basedOn w:val="a8"/>
    <w:rsid w:val="005A27C1"/>
    <w:pPr>
      <w:spacing w:before="120" w:after="120"/>
      <w:jc w:val="center"/>
    </w:pPr>
    <w:rPr>
      <w:b/>
      <w:i/>
      <w:sz w:val="24"/>
    </w:rPr>
  </w:style>
  <w:style w:type="paragraph" w:customStyle="1" w:styleId="150">
    <w:name w:val="Шанпар1.5"/>
    <w:basedOn w:val="a8"/>
    <w:rsid w:val="005A27C1"/>
    <w:pPr>
      <w:spacing w:before="120" w:line="360" w:lineRule="auto"/>
      <w:ind w:firstLine="720"/>
      <w:jc w:val="both"/>
    </w:pPr>
    <w:rPr>
      <w:sz w:val="24"/>
    </w:rPr>
  </w:style>
  <w:style w:type="paragraph" w:customStyle="1" w:styleId="Bullet1">
    <w:name w:val="Bullet 1"/>
    <w:basedOn w:val="a8"/>
    <w:rsid w:val="005A27C1"/>
    <w:pPr>
      <w:tabs>
        <w:tab w:val="num" w:pos="921"/>
      </w:tabs>
      <w:spacing w:before="120" w:line="240" w:lineRule="atLeast"/>
      <w:ind w:left="921" w:hanging="360"/>
      <w:jc w:val="both"/>
    </w:pPr>
    <w:rPr>
      <w:sz w:val="22"/>
      <w:lang w:val="en-AU"/>
    </w:rPr>
  </w:style>
  <w:style w:type="paragraph" w:customStyle="1" w:styleId="affff9">
    <w:name w:val="Обычный для таблицы"/>
    <w:basedOn w:val="a8"/>
    <w:rsid w:val="005A27C1"/>
    <w:pPr>
      <w:spacing w:before="120" w:after="120"/>
      <w:jc w:val="center"/>
    </w:pPr>
    <w:rPr>
      <w:sz w:val="24"/>
      <w:szCs w:val="24"/>
    </w:rPr>
  </w:style>
  <w:style w:type="paragraph" w:customStyle="1" w:styleId="solo11">
    <w:name w:val="solo11"/>
    <w:basedOn w:val="a8"/>
    <w:rsid w:val="005A27C1"/>
    <w:pPr>
      <w:overflowPunct w:val="0"/>
      <w:autoSpaceDE w:val="0"/>
      <w:autoSpaceDN w:val="0"/>
      <w:adjustRightInd w:val="0"/>
      <w:spacing w:line="240" w:lineRule="atLeast"/>
      <w:ind w:firstLine="720"/>
      <w:jc w:val="both"/>
    </w:pPr>
    <w:rPr>
      <w:rFonts w:ascii="Times New Roman CYR" w:hAnsi="Times New Roman CYR"/>
      <w:sz w:val="24"/>
    </w:rPr>
  </w:style>
  <w:style w:type="paragraph" w:customStyle="1" w:styleId="BodyTextIndent1">
    <w:name w:val="Body Text Indent1"/>
    <w:basedOn w:val="a8"/>
    <w:semiHidden/>
    <w:rsid w:val="005A27C1"/>
    <w:pPr>
      <w:ind w:firstLine="567"/>
      <w:jc w:val="both"/>
    </w:pPr>
    <w:rPr>
      <w:sz w:val="24"/>
    </w:rPr>
  </w:style>
  <w:style w:type="paragraph" w:customStyle="1" w:styleId="Char1">
    <w:name w:val="Char1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a4">
    <w:name w:val="Заголовок для СТП"/>
    <w:basedOn w:val="a8"/>
    <w:rsid w:val="005A27C1"/>
    <w:pPr>
      <w:numPr>
        <w:numId w:val="26"/>
      </w:numPr>
    </w:pPr>
    <w:rPr>
      <w:sz w:val="24"/>
      <w:szCs w:val="24"/>
    </w:rPr>
  </w:style>
  <w:style w:type="character" w:customStyle="1" w:styleId="affffa">
    <w:name w:val="Знак Знак"/>
    <w:semiHidden/>
    <w:locked/>
    <w:rsid w:val="005A27C1"/>
    <w:rPr>
      <w:lang w:val="ru-RU" w:eastAsia="ru-RU" w:bidi="ar-SA"/>
    </w:rPr>
  </w:style>
  <w:style w:type="paragraph" w:customStyle="1" w:styleId="affffb">
    <w:name w:val="основной текст"/>
    <w:basedOn w:val="a8"/>
    <w:rsid w:val="005A27C1"/>
    <w:pPr>
      <w:spacing w:after="120"/>
      <w:ind w:firstLine="851"/>
      <w:jc w:val="both"/>
    </w:pPr>
    <w:rPr>
      <w:rFonts w:ascii="Arial" w:hAnsi="Arial"/>
      <w:sz w:val="28"/>
    </w:rPr>
  </w:style>
  <w:style w:type="paragraph" w:customStyle="1" w:styleId="3e">
    <w:name w:val="заг 3"/>
    <w:basedOn w:val="30"/>
    <w:rsid w:val="005A27C1"/>
    <w:pPr>
      <w:numPr>
        <w:ilvl w:val="0"/>
        <w:numId w:val="0"/>
      </w:numPr>
      <w:spacing w:before="0" w:after="0"/>
      <w:jc w:val="center"/>
    </w:pPr>
    <w:rPr>
      <w:rFonts w:ascii="Times New Roman" w:hAnsi="Times New Roman"/>
      <w:bCs w:val="0"/>
      <w:sz w:val="24"/>
      <w:szCs w:val="20"/>
    </w:rPr>
  </w:style>
  <w:style w:type="paragraph" w:customStyle="1" w:styleId="210">
    <w:name w:val="Заг 2 Подраздел 1"/>
    <w:aliases w:val="2,3"/>
    <w:basedOn w:val="a8"/>
    <w:qFormat/>
    <w:rsid w:val="005A27C1"/>
    <w:pPr>
      <w:numPr>
        <w:numId w:val="27"/>
      </w:numPr>
      <w:spacing w:before="360" w:after="120" w:line="360" w:lineRule="auto"/>
      <w:outlineLvl w:val="1"/>
    </w:pPr>
    <w:rPr>
      <w:b/>
      <w:sz w:val="24"/>
      <w:szCs w:val="24"/>
    </w:rPr>
  </w:style>
  <w:style w:type="character" w:customStyle="1" w:styleId="-4">
    <w:name w:val="Таблица - Шапка Знак"/>
    <w:link w:val="-1"/>
    <w:rsid w:val="005A27C1"/>
    <w:rPr>
      <w:rFonts w:ascii="Arial" w:hAnsi="Arial"/>
      <w:b/>
      <w:bCs/>
      <w:sz w:val="18"/>
    </w:rPr>
  </w:style>
  <w:style w:type="paragraph" w:customStyle="1" w:styleId="-TR9">
    <w:name w:val="Таблица - TR9 центр"/>
    <w:basedOn w:val="a8"/>
    <w:rsid w:val="005A27C1"/>
    <w:pPr>
      <w:widowControl w:val="0"/>
      <w:autoSpaceDE w:val="0"/>
      <w:autoSpaceDN w:val="0"/>
      <w:adjustRightInd w:val="0"/>
      <w:jc w:val="center"/>
    </w:pPr>
    <w:rPr>
      <w:sz w:val="18"/>
    </w:rPr>
  </w:style>
  <w:style w:type="paragraph" w:customStyle="1" w:styleId="-TR90">
    <w:name w:val="Таблица - TR9 слева"/>
    <w:basedOn w:val="a8"/>
    <w:rsid w:val="005A27C1"/>
    <w:pPr>
      <w:widowControl w:val="0"/>
      <w:autoSpaceDE w:val="0"/>
      <w:autoSpaceDN w:val="0"/>
      <w:adjustRightInd w:val="0"/>
    </w:pPr>
    <w:rPr>
      <w:color w:val="000000"/>
      <w:sz w:val="18"/>
    </w:rPr>
  </w:style>
  <w:style w:type="paragraph" w:customStyle="1" w:styleId="315">
    <w:name w:val="Знак Знак3 Знак Знак Знак Знак1"/>
    <w:basedOn w:val="a8"/>
    <w:rsid w:val="005A27C1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afff">
    <w:name w:val="Текст концевой сноски Знак"/>
    <w:basedOn w:val="a9"/>
    <w:link w:val="affe"/>
    <w:rsid w:val="005A27C1"/>
  </w:style>
  <w:style w:type="paragraph" w:customStyle="1" w:styleId="xl125">
    <w:name w:val="xl125"/>
    <w:basedOn w:val="a8"/>
    <w:rsid w:val="005A27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26">
    <w:name w:val="xl126"/>
    <w:basedOn w:val="a8"/>
    <w:rsid w:val="005A27C1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27">
    <w:name w:val="xl127"/>
    <w:basedOn w:val="a8"/>
    <w:rsid w:val="005A27C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8"/>
    <w:rsid w:val="005A27C1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29">
    <w:name w:val="xl129"/>
    <w:basedOn w:val="a8"/>
    <w:rsid w:val="005A27C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30">
    <w:name w:val="xl130"/>
    <w:basedOn w:val="a8"/>
    <w:rsid w:val="005A27C1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31">
    <w:name w:val="xl131"/>
    <w:basedOn w:val="a8"/>
    <w:rsid w:val="005A27C1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32">
    <w:name w:val="xl132"/>
    <w:basedOn w:val="a8"/>
    <w:rsid w:val="005A27C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33">
    <w:name w:val="xl133"/>
    <w:basedOn w:val="a8"/>
    <w:rsid w:val="005A27C1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34">
    <w:name w:val="xl134"/>
    <w:basedOn w:val="a8"/>
    <w:rsid w:val="005A27C1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5">
    <w:name w:val="xl135"/>
    <w:basedOn w:val="a8"/>
    <w:rsid w:val="005A27C1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36">
    <w:name w:val="xl136"/>
    <w:basedOn w:val="a8"/>
    <w:rsid w:val="005A27C1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37">
    <w:name w:val="xl137"/>
    <w:basedOn w:val="a8"/>
    <w:rsid w:val="005A27C1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38">
    <w:name w:val="xl138"/>
    <w:basedOn w:val="a8"/>
    <w:rsid w:val="005A27C1"/>
    <w:pPr>
      <w:pBdr>
        <w:lef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39">
    <w:name w:val="xl139"/>
    <w:basedOn w:val="a8"/>
    <w:rsid w:val="005A27C1"/>
    <w:pPr>
      <w:pBdr>
        <w:left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/>
    </w:pPr>
    <w:rPr>
      <w:sz w:val="24"/>
      <w:szCs w:val="24"/>
    </w:rPr>
  </w:style>
  <w:style w:type="paragraph" w:customStyle="1" w:styleId="xl140">
    <w:name w:val="xl140"/>
    <w:basedOn w:val="a8"/>
    <w:rsid w:val="005A27C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41">
    <w:name w:val="xl141"/>
    <w:basedOn w:val="a8"/>
    <w:rsid w:val="005A27C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2">
    <w:name w:val="xl142"/>
    <w:basedOn w:val="a8"/>
    <w:rsid w:val="005A27C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43">
    <w:name w:val="xl143"/>
    <w:basedOn w:val="a8"/>
    <w:rsid w:val="005A27C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44">
    <w:name w:val="xl144"/>
    <w:basedOn w:val="a8"/>
    <w:rsid w:val="005A27C1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145">
    <w:name w:val="xl145"/>
    <w:basedOn w:val="a8"/>
    <w:rsid w:val="005A27C1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6">
    <w:name w:val="xl146"/>
    <w:basedOn w:val="a8"/>
    <w:rsid w:val="005A27C1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7">
    <w:name w:val="xl147"/>
    <w:basedOn w:val="a8"/>
    <w:rsid w:val="005A27C1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8">
    <w:name w:val="xl148"/>
    <w:basedOn w:val="a8"/>
    <w:rsid w:val="005A27C1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9">
    <w:name w:val="xl149"/>
    <w:basedOn w:val="a8"/>
    <w:rsid w:val="005A27C1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0">
    <w:name w:val="xl150"/>
    <w:basedOn w:val="a8"/>
    <w:rsid w:val="005A27C1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1">
    <w:name w:val="xl151"/>
    <w:basedOn w:val="a8"/>
    <w:rsid w:val="005A27C1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2">
    <w:name w:val="xl152"/>
    <w:basedOn w:val="a8"/>
    <w:rsid w:val="005A27C1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3">
    <w:name w:val="xl153"/>
    <w:basedOn w:val="a8"/>
    <w:rsid w:val="005A27C1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54">
    <w:name w:val="xl154"/>
    <w:basedOn w:val="a8"/>
    <w:rsid w:val="005A27C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55">
    <w:name w:val="xl155"/>
    <w:basedOn w:val="a8"/>
    <w:rsid w:val="005A27C1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56">
    <w:name w:val="xl156"/>
    <w:basedOn w:val="a8"/>
    <w:rsid w:val="005A27C1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57">
    <w:name w:val="xl157"/>
    <w:basedOn w:val="a8"/>
    <w:rsid w:val="005A27C1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58">
    <w:name w:val="xl158"/>
    <w:basedOn w:val="a8"/>
    <w:rsid w:val="005A27C1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59">
    <w:name w:val="xl159"/>
    <w:basedOn w:val="a8"/>
    <w:rsid w:val="005A27C1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60">
    <w:name w:val="xl160"/>
    <w:basedOn w:val="a8"/>
    <w:rsid w:val="005A27C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61">
    <w:name w:val="xl161"/>
    <w:basedOn w:val="a8"/>
    <w:rsid w:val="005A27C1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62">
    <w:name w:val="xl162"/>
    <w:basedOn w:val="a8"/>
    <w:rsid w:val="005A27C1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63">
    <w:name w:val="xl163"/>
    <w:basedOn w:val="a8"/>
    <w:rsid w:val="005A27C1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64">
    <w:name w:val="xl164"/>
    <w:basedOn w:val="a8"/>
    <w:rsid w:val="005A27C1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65">
    <w:name w:val="xl165"/>
    <w:basedOn w:val="a8"/>
    <w:rsid w:val="005A27C1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66">
    <w:name w:val="xl166"/>
    <w:basedOn w:val="a8"/>
    <w:rsid w:val="005A27C1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67">
    <w:name w:val="xl167"/>
    <w:basedOn w:val="a8"/>
    <w:rsid w:val="005A27C1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68">
    <w:name w:val="xl168"/>
    <w:basedOn w:val="a8"/>
    <w:rsid w:val="005A27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69">
    <w:name w:val="xl169"/>
    <w:basedOn w:val="a8"/>
    <w:rsid w:val="005A27C1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xl170">
    <w:name w:val="xl170"/>
    <w:basedOn w:val="a8"/>
    <w:rsid w:val="005A27C1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4"/>
      <w:szCs w:val="24"/>
    </w:rPr>
  </w:style>
  <w:style w:type="paragraph" w:customStyle="1" w:styleId="body">
    <w:name w:val="body"/>
    <w:basedOn w:val="a8"/>
    <w:rsid w:val="00C022C0"/>
    <w:pPr>
      <w:spacing w:before="100" w:beforeAutospacing="1" w:after="100" w:afterAutospacing="1"/>
    </w:pPr>
    <w:rPr>
      <w:sz w:val="24"/>
      <w:szCs w:val="24"/>
    </w:rPr>
  </w:style>
  <w:style w:type="paragraph" w:customStyle="1" w:styleId="Level1">
    <w:name w:val="##Level1"/>
    <w:basedOn w:val="ac"/>
    <w:qFormat/>
    <w:rsid w:val="0020130E"/>
    <w:pPr>
      <w:spacing w:before="0" w:after="240"/>
      <w:ind w:right="-79" w:firstLine="0"/>
      <w:outlineLvl w:val="0"/>
    </w:pPr>
    <w:rPr>
      <w:rFonts w:asciiTheme="majorHAnsi" w:eastAsiaTheme="majorEastAsia" w:hAnsiTheme="majorHAnsi"/>
      <w:bCs/>
      <w:color w:val="auto"/>
      <w:kern w:val="28"/>
      <w:sz w:val="26"/>
      <w:szCs w:val="26"/>
    </w:rPr>
  </w:style>
  <w:style w:type="paragraph" w:customStyle="1" w:styleId="headertext">
    <w:name w:val="headertext"/>
    <w:basedOn w:val="a8"/>
    <w:rsid w:val="00411153"/>
    <w:pPr>
      <w:spacing w:before="100" w:beforeAutospacing="1" w:after="100" w:afterAutospacing="1"/>
    </w:pPr>
    <w:rPr>
      <w:sz w:val="24"/>
      <w:szCs w:val="24"/>
    </w:rPr>
  </w:style>
  <w:style w:type="paragraph" w:customStyle="1" w:styleId="formattext">
    <w:name w:val="formattext"/>
    <w:basedOn w:val="a8"/>
    <w:rsid w:val="00411153"/>
    <w:pPr>
      <w:spacing w:before="100" w:beforeAutospacing="1" w:after="100" w:afterAutospacing="1"/>
    </w:pPr>
    <w:rPr>
      <w:sz w:val="24"/>
      <w:szCs w:val="24"/>
    </w:rPr>
  </w:style>
  <w:style w:type="character" w:customStyle="1" w:styleId="affff2">
    <w:name w:val="Без интервала Знак"/>
    <w:link w:val="affff1"/>
    <w:uiPriority w:val="1"/>
    <w:rsid w:val="001A79D5"/>
    <w:rPr>
      <w:rFonts w:ascii="Calibri" w:eastAsia="Calibri" w:hAnsi="Calibri"/>
      <w:sz w:val="22"/>
      <w:szCs w:val="22"/>
      <w:lang w:eastAsia="en-US"/>
    </w:rPr>
  </w:style>
  <w:style w:type="character" w:customStyle="1" w:styleId="affd">
    <w:name w:val="Абзац списка Знак"/>
    <w:basedOn w:val="a9"/>
    <w:link w:val="affc"/>
    <w:uiPriority w:val="34"/>
    <w:locked/>
    <w:rsid w:val="00EB09FE"/>
    <w:rPr>
      <w:sz w:val="24"/>
      <w:szCs w:val="24"/>
    </w:rPr>
  </w:style>
  <w:style w:type="paragraph" w:customStyle="1" w:styleId="Level10">
    <w:name w:val="##Level 1"/>
    <w:basedOn w:val="ac"/>
    <w:uiPriority w:val="99"/>
    <w:qFormat/>
    <w:rsid w:val="00EB09FE"/>
    <w:pPr>
      <w:spacing w:before="0" w:after="240"/>
      <w:ind w:right="-79" w:firstLine="0"/>
      <w:outlineLvl w:val="0"/>
    </w:pPr>
    <w:rPr>
      <w:rFonts w:asciiTheme="majorHAnsi" w:eastAsiaTheme="majorEastAsia" w:hAnsiTheme="majorHAnsi"/>
      <w:bCs/>
      <w:color w:val="auto"/>
      <w:kern w:val="28"/>
      <w:sz w:val="28"/>
      <w:szCs w:val="28"/>
    </w:rPr>
  </w:style>
  <w:style w:type="paragraph" w:customStyle="1" w:styleId="Level2">
    <w:name w:val="##Level2"/>
    <w:basedOn w:val="af6"/>
    <w:uiPriority w:val="99"/>
    <w:qFormat/>
    <w:rsid w:val="0059226F"/>
    <w:pPr>
      <w:suppressAutoHyphens/>
      <w:overflowPunct/>
      <w:autoSpaceDE/>
      <w:autoSpaceDN/>
      <w:adjustRightInd/>
      <w:spacing w:before="240" w:after="240"/>
      <w:ind w:firstLine="709"/>
      <w:jc w:val="center"/>
      <w:outlineLvl w:val="1"/>
    </w:pPr>
    <w:rPr>
      <w:rFonts w:asciiTheme="majorHAnsi" w:hAnsiTheme="majorHAnsi"/>
      <w:b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6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2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6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7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4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6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2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3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1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info@niipi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iipigrad.ru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3E5C73-83DF-47DC-9083-670665E4D7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30</Pages>
  <Words>6266</Words>
  <Characters>35718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>***</Company>
  <LinksUpToDate>false</LinksUpToDate>
  <CharactersWithSpaces>41901</CharactersWithSpaces>
  <SharedDoc>false</SharedDoc>
  <HLinks>
    <vt:vector size="48" baseType="variant">
      <vt:variant>
        <vt:i4>6815799</vt:i4>
      </vt:variant>
      <vt:variant>
        <vt:i4>15</vt:i4>
      </vt:variant>
      <vt:variant>
        <vt:i4>0</vt:i4>
      </vt:variant>
      <vt:variant>
        <vt:i4>5</vt:i4>
      </vt:variant>
      <vt:variant>
        <vt:lpwstr>garantf1://36663956.0/</vt:lpwstr>
      </vt:variant>
      <vt:variant>
        <vt:lpwstr/>
      </vt:variant>
      <vt:variant>
        <vt:i4>6357045</vt:i4>
      </vt:variant>
      <vt:variant>
        <vt:i4>12</vt:i4>
      </vt:variant>
      <vt:variant>
        <vt:i4>0</vt:i4>
      </vt:variant>
      <vt:variant>
        <vt:i4>5</vt:i4>
      </vt:variant>
      <vt:variant>
        <vt:lpwstr>garantf1://28882528.0/</vt:lpwstr>
      </vt:variant>
      <vt:variant>
        <vt:lpwstr/>
      </vt:variant>
      <vt:variant>
        <vt:i4>7143478</vt:i4>
      </vt:variant>
      <vt:variant>
        <vt:i4>9</vt:i4>
      </vt:variant>
      <vt:variant>
        <vt:i4>0</vt:i4>
      </vt:variant>
      <vt:variant>
        <vt:i4>5</vt:i4>
      </vt:variant>
      <vt:variant>
        <vt:lpwstr>garantf1://71090016.0/</vt:lpwstr>
      </vt:variant>
      <vt:variant>
        <vt:lpwstr/>
      </vt:variant>
      <vt:variant>
        <vt:i4>6357032</vt:i4>
      </vt:variant>
      <vt:variant>
        <vt:i4>6</vt:i4>
      </vt:variant>
      <vt:variant>
        <vt:i4>0</vt:i4>
      </vt:variant>
      <vt:variant>
        <vt:i4>5</vt:i4>
      </vt:variant>
      <vt:variant>
        <vt:lpwstr>garantf1://99775.0/</vt:lpwstr>
      </vt:variant>
      <vt:variant>
        <vt:lpwstr/>
      </vt:variant>
      <vt:variant>
        <vt:i4>7471160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consultantplus://offline/ref=30657DA4F09336243FEF6C3A82E54B6AB18D43DB64620D3E1DE7D4BE362D50A23E4BBE489C537C34c2S5P</vt:lpwstr>
      </vt:variant>
      <vt:variant>
        <vt:lpwstr/>
      </vt:variant>
      <vt:variant>
        <vt:i4>2098279</vt:i4>
      </vt:variant>
      <vt:variant>
        <vt:i4>0</vt:i4>
      </vt:variant>
      <vt:variant>
        <vt:i4>0</vt:i4>
      </vt:variant>
      <vt:variant>
        <vt:i4>5</vt:i4>
      </vt:variant>
      <vt:variant>
        <vt:lpwstr>Z:\Actions-2015\LPD\Data\Txt\перечень постановлений по транспорту.docx</vt:lpwstr>
      </vt:variant>
      <vt:variant>
        <vt:lpwstr>Par21</vt:lpwstr>
      </vt:variant>
      <vt:variant>
        <vt:i4>7274583</vt:i4>
      </vt:variant>
      <vt:variant>
        <vt:i4>3</vt:i4>
      </vt:variant>
      <vt:variant>
        <vt:i4>0</vt:i4>
      </vt:variant>
      <vt:variant>
        <vt:i4>5</vt:i4>
      </vt:variant>
      <vt:variant>
        <vt:lpwstr>mailto:info@niipi.ru</vt:lpwstr>
      </vt:variant>
      <vt:variant>
        <vt:lpwstr/>
      </vt:variant>
      <vt:variant>
        <vt:i4>917524</vt:i4>
      </vt:variant>
      <vt:variant>
        <vt:i4>0</vt:i4>
      </vt:variant>
      <vt:variant>
        <vt:i4>0</vt:i4>
      </vt:variant>
      <vt:variant>
        <vt:i4>5</vt:i4>
      </vt:variant>
      <vt:variant>
        <vt:lpwstr>http://www.niipigrad.ru/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creator>Bobkovi</dc:creator>
  <cp:lastModifiedBy>PC</cp:lastModifiedBy>
  <cp:revision>8</cp:revision>
  <cp:lastPrinted>2018-03-26T12:11:00Z</cp:lastPrinted>
  <dcterms:created xsi:type="dcterms:W3CDTF">2019-03-11T14:42:00Z</dcterms:created>
  <dcterms:modified xsi:type="dcterms:W3CDTF">2019-10-04T08:48:00Z</dcterms:modified>
</cp:coreProperties>
</file>